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5A1" w:rsidRPr="00402A02" w:rsidRDefault="00CA05A1" w:rsidP="00402A02">
      <w:pPr>
        <w:spacing w:after="0" w:line="360" w:lineRule="auto"/>
        <w:ind w:firstLine="709"/>
        <w:jc w:val="right"/>
        <w:rPr>
          <w:rFonts w:ascii="Arial" w:hAnsi="Arial" w:cs="Arial"/>
          <w:sz w:val="24"/>
          <w:szCs w:val="24"/>
          <w:u w:val="single"/>
        </w:rPr>
      </w:pPr>
      <w:r w:rsidRPr="00402A02">
        <w:rPr>
          <w:rFonts w:ascii="Arial" w:hAnsi="Arial" w:cs="Arial"/>
          <w:b/>
          <w:sz w:val="24"/>
          <w:szCs w:val="24"/>
        </w:rPr>
        <w:t>ОКС 13.220.</w:t>
      </w:r>
      <w:r w:rsidR="00A179D0" w:rsidRPr="00402A02">
        <w:rPr>
          <w:rFonts w:ascii="Arial" w:hAnsi="Arial" w:cs="Arial"/>
          <w:b/>
          <w:sz w:val="24"/>
          <w:szCs w:val="24"/>
        </w:rPr>
        <w:t>50</w:t>
      </w:r>
    </w:p>
    <w:p w:rsidR="00CA05A1" w:rsidRPr="00402A02" w:rsidRDefault="00CA05A1" w:rsidP="00402A02">
      <w:pPr>
        <w:spacing w:after="0" w:line="360" w:lineRule="auto"/>
        <w:ind w:firstLine="709"/>
        <w:jc w:val="both"/>
        <w:rPr>
          <w:rFonts w:ascii="Arial" w:hAnsi="Arial" w:cs="Arial"/>
          <w:sz w:val="24"/>
          <w:szCs w:val="24"/>
        </w:rPr>
      </w:pPr>
    </w:p>
    <w:p w:rsidR="00CA05A1" w:rsidRPr="00402A02" w:rsidRDefault="00721CB2" w:rsidP="00402A02">
      <w:pPr>
        <w:spacing w:after="0" w:line="360" w:lineRule="auto"/>
        <w:jc w:val="both"/>
        <w:rPr>
          <w:rFonts w:ascii="Arial" w:hAnsi="Arial" w:cs="Arial"/>
          <w:b/>
          <w:sz w:val="24"/>
          <w:szCs w:val="24"/>
        </w:rPr>
      </w:pPr>
      <w:r w:rsidRPr="00402A02">
        <w:rPr>
          <w:rFonts w:ascii="Arial" w:hAnsi="Arial" w:cs="Arial"/>
          <w:b/>
          <w:sz w:val="24"/>
          <w:szCs w:val="24"/>
        </w:rPr>
        <w:t xml:space="preserve">ИЗМЕНЕНИЕ № </w:t>
      </w:r>
      <w:r w:rsidR="00402A02">
        <w:rPr>
          <w:rFonts w:ascii="Arial" w:hAnsi="Arial" w:cs="Arial"/>
          <w:b/>
          <w:sz w:val="24"/>
          <w:szCs w:val="24"/>
        </w:rPr>
        <w:t>2</w:t>
      </w:r>
      <w:r w:rsidRPr="00402A02">
        <w:rPr>
          <w:rFonts w:ascii="Arial" w:hAnsi="Arial" w:cs="Arial"/>
          <w:b/>
          <w:sz w:val="24"/>
          <w:szCs w:val="24"/>
        </w:rPr>
        <w:t xml:space="preserve"> ГОСТ Р 53302-2009</w:t>
      </w:r>
      <w:r w:rsidR="00CA05A1" w:rsidRPr="00402A02">
        <w:rPr>
          <w:rFonts w:ascii="Arial" w:hAnsi="Arial" w:cs="Arial"/>
          <w:b/>
          <w:sz w:val="24"/>
          <w:szCs w:val="24"/>
        </w:rPr>
        <w:t xml:space="preserve"> </w:t>
      </w:r>
      <w:r w:rsidR="008E0BD0" w:rsidRPr="00402A02">
        <w:rPr>
          <w:rFonts w:ascii="Arial" w:hAnsi="Arial" w:cs="Arial"/>
          <w:b/>
          <w:sz w:val="24"/>
          <w:szCs w:val="24"/>
        </w:rPr>
        <w:t>Оборудование противодымной защиты зданий и сооружений. Вентиляторы. Метод испытаний на огнестойкость</w:t>
      </w:r>
    </w:p>
    <w:p w:rsidR="00CA05A1" w:rsidRPr="00402A02" w:rsidRDefault="00CA05A1" w:rsidP="00402A02">
      <w:pPr>
        <w:spacing w:after="0" w:line="360" w:lineRule="auto"/>
        <w:jc w:val="both"/>
        <w:rPr>
          <w:rFonts w:ascii="Arial" w:hAnsi="Arial" w:cs="Arial"/>
          <w:sz w:val="24"/>
          <w:szCs w:val="24"/>
        </w:rPr>
      </w:pPr>
    </w:p>
    <w:p w:rsidR="00CA05A1" w:rsidRPr="00402A02" w:rsidRDefault="00CA05A1" w:rsidP="00402A02">
      <w:pPr>
        <w:spacing w:after="0" w:line="360" w:lineRule="auto"/>
        <w:jc w:val="both"/>
        <w:rPr>
          <w:rFonts w:ascii="Arial" w:hAnsi="Arial" w:cs="Arial"/>
          <w:b/>
          <w:sz w:val="24"/>
          <w:szCs w:val="24"/>
        </w:rPr>
      </w:pPr>
      <w:r w:rsidRPr="00402A02">
        <w:rPr>
          <w:rFonts w:ascii="Arial" w:hAnsi="Arial" w:cs="Arial"/>
          <w:b/>
          <w:sz w:val="24"/>
          <w:szCs w:val="24"/>
        </w:rPr>
        <w:t>Утверждено и введено в действие</w:t>
      </w:r>
      <w:r w:rsidRPr="00402A02">
        <w:rPr>
          <w:rFonts w:ascii="Arial" w:hAnsi="Arial" w:cs="Arial"/>
          <w:sz w:val="24"/>
          <w:szCs w:val="24"/>
        </w:rPr>
        <w:t xml:space="preserve"> </w:t>
      </w:r>
      <w:r w:rsidRPr="00402A02">
        <w:rPr>
          <w:rFonts w:ascii="Arial" w:hAnsi="Arial" w:cs="Arial"/>
          <w:b/>
          <w:sz w:val="24"/>
          <w:szCs w:val="24"/>
        </w:rPr>
        <w:t>Приказом Федерального агентства по техническому регулированию и метрологии от ________ № ____</w:t>
      </w:r>
    </w:p>
    <w:p w:rsidR="00CA05A1" w:rsidRPr="00402A02" w:rsidRDefault="00CA05A1" w:rsidP="00402A02">
      <w:pPr>
        <w:spacing w:after="0" w:line="360" w:lineRule="auto"/>
        <w:ind w:firstLine="709"/>
        <w:jc w:val="both"/>
        <w:rPr>
          <w:rFonts w:ascii="Arial" w:hAnsi="Arial" w:cs="Arial"/>
          <w:sz w:val="24"/>
          <w:szCs w:val="24"/>
        </w:rPr>
      </w:pPr>
    </w:p>
    <w:p w:rsidR="00A36BF0" w:rsidRPr="00402A02" w:rsidRDefault="00CA05A1" w:rsidP="00402A02">
      <w:pPr>
        <w:spacing w:after="0" w:line="360" w:lineRule="auto"/>
        <w:ind w:firstLine="709"/>
        <w:jc w:val="right"/>
        <w:rPr>
          <w:rFonts w:ascii="Arial" w:hAnsi="Arial" w:cs="Arial"/>
          <w:sz w:val="24"/>
          <w:szCs w:val="24"/>
        </w:rPr>
      </w:pPr>
      <w:r w:rsidRPr="00402A02">
        <w:rPr>
          <w:rFonts w:ascii="Arial" w:hAnsi="Arial" w:cs="Arial"/>
          <w:b/>
          <w:sz w:val="24"/>
          <w:szCs w:val="24"/>
        </w:rPr>
        <w:t xml:space="preserve">Дата введения </w:t>
      </w:r>
      <w:r w:rsidR="00402A02">
        <w:rPr>
          <w:rFonts w:ascii="Arial" w:hAnsi="Arial" w:cs="Arial"/>
          <w:sz w:val="24"/>
          <w:szCs w:val="24"/>
        </w:rPr>
        <w:t>_________</w:t>
      </w:r>
    </w:p>
    <w:p w:rsidR="00544261" w:rsidRDefault="00544261" w:rsidP="00F6705C">
      <w:pPr>
        <w:spacing w:after="0" w:line="360" w:lineRule="auto"/>
        <w:ind w:firstLine="709"/>
        <w:jc w:val="both"/>
        <w:rPr>
          <w:rFonts w:ascii="Arial" w:hAnsi="Arial" w:cs="Arial"/>
          <w:sz w:val="24"/>
          <w:szCs w:val="24"/>
        </w:rPr>
      </w:pPr>
    </w:p>
    <w:p w:rsidR="00402A02" w:rsidRDefault="00402A02" w:rsidP="00F6705C">
      <w:pPr>
        <w:spacing w:after="0" w:line="360" w:lineRule="auto"/>
        <w:ind w:firstLine="709"/>
        <w:jc w:val="both"/>
        <w:rPr>
          <w:rFonts w:ascii="Arial" w:hAnsi="Arial" w:cs="Arial"/>
          <w:sz w:val="24"/>
          <w:szCs w:val="24"/>
        </w:rPr>
      </w:pPr>
    </w:p>
    <w:p w:rsidR="00402A02" w:rsidRPr="00402A02" w:rsidRDefault="00402A02" w:rsidP="00F6705C">
      <w:pPr>
        <w:spacing w:after="0" w:line="360" w:lineRule="auto"/>
        <w:ind w:firstLine="709"/>
        <w:jc w:val="both"/>
        <w:rPr>
          <w:rFonts w:ascii="Arial" w:hAnsi="Arial" w:cs="Arial"/>
          <w:sz w:val="24"/>
          <w:szCs w:val="24"/>
        </w:rPr>
      </w:pPr>
    </w:p>
    <w:p w:rsidR="00F6705C" w:rsidRDefault="00F6705C" w:rsidP="00402A02">
      <w:pPr>
        <w:pStyle w:val="a7"/>
        <w:spacing w:after="0" w:line="360" w:lineRule="auto"/>
        <w:ind w:left="709"/>
        <w:jc w:val="both"/>
        <w:rPr>
          <w:rFonts w:ascii="Arial" w:hAnsi="Arial" w:cs="Arial"/>
          <w:sz w:val="24"/>
          <w:szCs w:val="24"/>
        </w:rPr>
      </w:pPr>
    </w:p>
    <w:p w:rsidR="00F6705C" w:rsidRDefault="00F6705C" w:rsidP="00402A02">
      <w:pPr>
        <w:pStyle w:val="a7"/>
        <w:spacing w:after="0" w:line="360" w:lineRule="auto"/>
        <w:ind w:left="709"/>
        <w:jc w:val="both"/>
        <w:rPr>
          <w:rFonts w:ascii="Arial" w:hAnsi="Arial" w:cs="Arial"/>
          <w:sz w:val="24"/>
          <w:szCs w:val="24"/>
        </w:rPr>
      </w:pPr>
    </w:p>
    <w:p w:rsidR="00F6705C" w:rsidRDefault="00F6705C" w:rsidP="00F6705C">
      <w:pPr>
        <w:pStyle w:val="a7"/>
        <w:spacing w:after="0" w:line="360" w:lineRule="auto"/>
        <w:ind w:left="0" w:firstLine="709"/>
        <w:jc w:val="both"/>
        <w:rPr>
          <w:rFonts w:ascii="Arial" w:hAnsi="Arial" w:cs="Arial"/>
          <w:sz w:val="24"/>
          <w:szCs w:val="24"/>
        </w:rPr>
      </w:pPr>
      <w:r>
        <w:rPr>
          <w:rFonts w:ascii="Arial" w:hAnsi="Arial" w:cs="Arial"/>
          <w:sz w:val="24"/>
          <w:szCs w:val="24"/>
        </w:rPr>
        <w:t>Раздел 2 изложить в следующей редакции:</w:t>
      </w:r>
    </w:p>
    <w:p w:rsidR="00F6705C" w:rsidRDefault="00F6705C" w:rsidP="00F6705C">
      <w:pPr>
        <w:pStyle w:val="a7"/>
        <w:spacing w:after="0" w:line="360" w:lineRule="auto"/>
        <w:ind w:left="0" w:firstLine="709"/>
        <w:jc w:val="both"/>
        <w:rPr>
          <w:rFonts w:ascii="Arial" w:hAnsi="Arial" w:cs="Arial"/>
          <w:sz w:val="24"/>
          <w:szCs w:val="24"/>
        </w:rPr>
      </w:pPr>
      <w:r>
        <w:rPr>
          <w:rFonts w:ascii="Arial" w:hAnsi="Arial" w:cs="Arial"/>
          <w:sz w:val="24"/>
          <w:szCs w:val="24"/>
        </w:rPr>
        <w:t>«В настоящем стандарте использованы нормативные ссылки на следующие стандарты и своды правил:</w:t>
      </w:r>
    </w:p>
    <w:p w:rsidR="00F6705C" w:rsidRDefault="00F6705C" w:rsidP="00F6705C">
      <w:pPr>
        <w:pStyle w:val="a7"/>
        <w:spacing w:after="0" w:line="360" w:lineRule="auto"/>
        <w:ind w:left="0" w:firstLine="709"/>
        <w:jc w:val="both"/>
        <w:rPr>
          <w:rFonts w:ascii="Arial" w:hAnsi="Arial" w:cs="Arial"/>
          <w:sz w:val="24"/>
          <w:szCs w:val="24"/>
        </w:rPr>
      </w:pPr>
      <w:r>
        <w:rPr>
          <w:rFonts w:ascii="Arial" w:hAnsi="Arial" w:cs="Arial"/>
          <w:sz w:val="24"/>
          <w:szCs w:val="24"/>
        </w:rPr>
        <w:t xml:space="preserve">ГОСТ 12.2.003 </w:t>
      </w:r>
      <w:r w:rsidRPr="00F6705C">
        <w:rPr>
          <w:rFonts w:ascii="Arial" w:hAnsi="Arial" w:cs="Arial"/>
          <w:sz w:val="24"/>
          <w:szCs w:val="24"/>
        </w:rPr>
        <w:t>Система стандартов безопасности труда. Оборудование производственное. Общие требования безопасности</w:t>
      </w:r>
    </w:p>
    <w:p w:rsidR="00F6705C" w:rsidRDefault="00F6705C" w:rsidP="00F6705C">
      <w:pPr>
        <w:pStyle w:val="a7"/>
        <w:spacing w:after="0" w:line="360" w:lineRule="auto"/>
        <w:ind w:left="0" w:firstLine="709"/>
        <w:jc w:val="both"/>
        <w:rPr>
          <w:rFonts w:ascii="Arial" w:hAnsi="Arial" w:cs="Arial"/>
          <w:sz w:val="24"/>
          <w:szCs w:val="24"/>
        </w:rPr>
      </w:pPr>
      <w:r>
        <w:rPr>
          <w:rFonts w:ascii="Arial" w:hAnsi="Arial" w:cs="Arial"/>
          <w:sz w:val="24"/>
          <w:szCs w:val="24"/>
        </w:rPr>
        <w:t xml:space="preserve">ГОСТ 12.3.018 </w:t>
      </w:r>
      <w:r w:rsidRPr="00F6705C">
        <w:rPr>
          <w:rFonts w:ascii="Arial" w:hAnsi="Arial" w:cs="Arial"/>
          <w:sz w:val="24"/>
          <w:szCs w:val="24"/>
        </w:rPr>
        <w:t>Система стандартов безопасности труда. Системы вентиляционные. Методы аэродинамических испытаний</w:t>
      </w:r>
    </w:p>
    <w:p w:rsidR="00F6705C" w:rsidRDefault="00F6705C" w:rsidP="00F6705C">
      <w:pPr>
        <w:pStyle w:val="a7"/>
        <w:spacing w:after="0" w:line="360" w:lineRule="auto"/>
        <w:ind w:left="0" w:firstLine="709"/>
        <w:jc w:val="both"/>
        <w:rPr>
          <w:rFonts w:ascii="Arial" w:hAnsi="Arial" w:cs="Arial"/>
          <w:sz w:val="24"/>
          <w:szCs w:val="24"/>
        </w:rPr>
      </w:pPr>
      <w:r>
        <w:rPr>
          <w:rFonts w:ascii="Arial" w:hAnsi="Arial" w:cs="Arial"/>
          <w:sz w:val="24"/>
          <w:szCs w:val="24"/>
        </w:rPr>
        <w:t xml:space="preserve">ГОСТ 2226 </w:t>
      </w:r>
      <w:r w:rsidRPr="00F6705C">
        <w:rPr>
          <w:rFonts w:ascii="Arial" w:hAnsi="Arial" w:cs="Arial"/>
          <w:sz w:val="24"/>
          <w:szCs w:val="24"/>
        </w:rPr>
        <w:t>Мешки из бумаги и комбинированных материалов. Общие технические условия</w:t>
      </w:r>
    </w:p>
    <w:p w:rsidR="00F6705C" w:rsidRDefault="00F6705C" w:rsidP="00F6705C">
      <w:pPr>
        <w:pStyle w:val="a7"/>
        <w:spacing w:after="0" w:line="360" w:lineRule="auto"/>
        <w:ind w:left="0" w:firstLine="709"/>
        <w:jc w:val="both"/>
        <w:rPr>
          <w:rFonts w:ascii="Arial" w:hAnsi="Arial" w:cs="Arial"/>
          <w:sz w:val="24"/>
          <w:szCs w:val="24"/>
        </w:rPr>
      </w:pPr>
      <w:r>
        <w:rPr>
          <w:rFonts w:ascii="Arial" w:hAnsi="Arial" w:cs="Arial"/>
          <w:sz w:val="24"/>
          <w:szCs w:val="24"/>
        </w:rPr>
        <w:t xml:space="preserve">ГОСТ 10921 </w:t>
      </w:r>
      <w:r w:rsidRPr="00F6705C">
        <w:rPr>
          <w:rFonts w:ascii="Arial" w:hAnsi="Arial" w:cs="Arial"/>
          <w:sz w:val="24"/>
          <w:szCs w:val="24"/>
        </w:rPr>
        <w:t>Вентиляторы радиальные и осевые. Методы аэродинамических испытаний</w:t>
      </w:r>
    </w:p>
    <w:p w:rsidR="00F6705C" w:rsidRDefault="00F6705C" w:rsidP="00F6705C">
      <w:pPr>
        <w:pStyle w:val="a7"/>
        <w:spacing w:after="0" w:line="360" w:lineRule="auto"/>
        <w:ind w:left="0" w:firstLine="709"/>
        <w:jc w:val="both"/>
        <w:rPr>
          <w:rFonts w:ascii="Arial" w:hAnsi="Arial" w:cs="Arial"/>
          <w:sz w:val="24"/>
          <w:szCs w:val="24"/>
        </w:rPr>
      </w:pPr>
      <w:r>
        <w:rPr>
          <w:rFonts w:ascii="Arial" w:hAnsi="Arial" w:cs="Arial"/>
          <w:sz w:val="24"/>
          <w:szCs w:val="24"/>
        </w:rPr>
        <w:t xml:space="preserve">ГОСТ 14014 </w:t>
      </w:r>
      <w:r w:rsidRPr="00F6705C">
        <w:rPr>
          <w:rFonts w:ascii="Arial" w:hAnsi="Arial" w:cs="Arial"/>
          <w:sz w:val="24"/>
          <w:szCs w:val="24"/>
        </w:rPr>
        <w:t>Приборы и преобразователи измерительные цифровые напряжения, тока, сопротивления. Общие технические требования и методы испытаний</w:t>
      </w:r>
    </w:p>
    <w:p w:rsidR="00F6705C" w:rsidRDefault="00F6705C" w:rsidP="00F6705C">
      <w:pPr>
        <w:pStyle w:val="a7"/>
        <w:spacing w:after="0" w:line="360" w:lineRule="auto"/>
        <w:ind w:left="0" w:firstLine="709"/>
        <w:jc w:val="both"/>
        <w:rPr>
          <w:rFonts w:ascii="Arial" w:hAnsi="Arial" w:cs="Arial"/>
          <w:sz w:val="24"/>
          <w:szCs w:val="24"/>
        </w:rPr>
      </w:pPr>
      <w:r>
        <w:rPr>
          <w:rFonts w:ascii="Arial" w:hAnsi="Arial" w:cs="Arial"/>
          <w:sz w:val="24"/>
          <w:szCs w:val="24"/>
        </w:rPr>
        <w:t xml:space="preserve">ГОСТ 18303 </w:t>
      </w:r>
      <w:r w:rsidRPr="00F6705C">
        <w:rPr>
          <w:rFonts w:ascii="Arial" w:hAnsi="Arial" w:cs="Arial"/>
          <w:sz w:val="24"/>
          <w:szCs w:val="24"/>
        </w:rPr>
        <w:t>Тахометры. Термины и определения</w:t>
      </w:r>
    </w:p>
    <w:p w:rsidR="00F6705C" w:rsidRDefault="00F6705C" w:rsidP="00F6705C">
      <w:pPr>
        <w:pStyle w:val="a7"/>
        <w:spacing w:after="0" w:line="360" w:lineRule="auto"/>
        <w:ind w:left="0" w:firstLine="709"/>
        <w:jc w:val="both"/>
        <w:rPr>
          <w:rFonts w:ascii="Arial" w:hAnsi="Arial" w:cs="Arial"/>
          <w:sz w:val="24"/>
          <w:szCs w:val="24"/>
        </w:rPr>
      </w:pPr>
      <w:r>
        <w:rPr>
          <w:rFonts w:ascii="Arial" w:hAnsi="Arial" w:cs="Arial"/>
          <w:sz w:val="24"/>
          <w:szCs w:val="24"/>
        </w:rPr>
        <w:t xml:space="preserve">ГОСТ 21339 </w:t>
      </w:r>
      <w:r w:rsidRPr="00F6705C">
        <w:rPr>
          <w:rFonts w:ascii="Arial" w:hAnsi="Arial" w:cs="Arial"/>
          <w:sz w:val="24"/>
          <w:szCs w:val="24"/>
        </w:rPr>
        <w:t>Тахометры. Общие технические условия</w:t>
      </w:r>
    </w:p>
    <w:p w:rsidR="00F6705C" w:rsidRDefault="00F6705C" w:rsidP="00F6705C">
      <w:pPr>
        <w:pStyle w:val="a7"/>
        <w:spacing w:after="0" w:line="360" w:lineRule="auto"/>
        <w:ind w:left="0" w:firstLine="709"/>
        <w:jc w:val="both"/>
        <w:rPr>
          <w:rFonts w:ascii="Arial" w:hAnsi="Arial" w:cs="Arial"/>
          <w:sz w:val="24"/>
          <w:szCs w:val="24"/>
        </w:rPr>
      </w:pPr>
      <w:r>
        <w:rPr>
          <w:rFonts w:ascii="Arial" w:hAnsi="Arial" w:cs="Arial"/>
          <w:sz w:val="24"/>
          <w:szCs w:val="24"/>
        </w:rPr>
        <w:t xml:space="preserve">ГОСТ 22270 </w:t>
      </w:r>
      <w:r w:rsidRPr="00F6705C">
        <w:rPr>
          <w:rFonts w:ascii="Arial" w:hAnsi="Arial" w:cs="Arial"/>
          <w:sz w:val="24"/>
          <w:szCs w:val="24"/>
        </w:rPr>
        <w:t>Оборудование для кондиционирования воздуха, вентиляции и отопления. Термины и определения</w:t>
      </w:r>
    </w:p>
    <w:p w:rsidR="00F6705C" w:rsidRDefault="00F6705C" w:rsidP="00F6705C">
      <w:pPr>
        <w:pStyle w:val="a7"/>
        <w:spacing w:after="0" w:line="360" w:lineRule="auto"/>
        <w:ind w:left="0" w:firstLine="709"/>
        <w:jc w:val="both"/>
        <w:rPr>
          <w:rFonts w:ascii="Arial" w:hAnsi="Arial" w:cs="Arial"/>
          <w:sz w:val="24"/>
          <w:szCs w:val="24"/>
        </w:rPr>
      </w:pPr>
      <w:r>
        <w:rPr>
          <w:rFonts w:ascii="Arial" w:hAnsi="Arial" w:cs="Arial"/>
          <w:sz w:val="24"/>
          <w:szCs w:val="24"/>
        </w:rPr>
        <w:t xml:space="preserve">ГОСТ 27471 </w:t>
      </w:r>
      <w:r w:rsidRPr="00F6705C">
        <w:rPr>
          <w:rFonts w:ascii="Arial" w:hAnsi="Arial" w:cs="Arial"/>
          <w:sz w:val="24"/>
          <w:szCs w:val="24"/>
        </w:rPr>
        <w:t>Машины электрические вращающиеся. Термины и определения</w:t>
      </w:r>
    </w:p>
    <w:p w:rsidR="00F6705C" w:rsidRPr="00402A02" w:rsidRDefault="00F6705C" w:rsidP="00F6705C">
      <w:pPr>
        <w:pStyle w:val="a7"/>
        <w:spacing w:after="0" w:line="360" w:lineRule="auto"/>
        <w:ind w:left="0"/>
        <w:jc w:val="both"/>
        <w:rPr>
          <w:rFonts w:ascii="Arial" w:hAnsi="Arial" w:cs="Arial"/>
          <w:i/>
          <w:sz w:val="24"/>
          <w:szCs w:val="24"/>
        </w:rPr>
      </w:pPr>
      <w:r>
        <w:rPr>
          <w:rFonts w:ascii="Arial" w:hAnsi="Arial" w:cs="Arial"/>
          <w:i/>
          <w:sz w:val="24"/>
          <w:szCs w:val="24"/>
        </w:rPr>
        <w:lastRenderedPageBreak/>
        <w:t>(Продолжение изменения № 2 ГОСТ Р 53302-2009)</w:t>
      </w:r>
    </w:p>
    <w:p w:rsidR="00F6705C" w:rsidRDefault="00F6705C" w:rsidP="00F6705C">
      <w:pPr>
        <w:pStyle w:val="a7"/>
        <w:spacing w:after="0" w:line="360" w:lineRule="auto"/>
        <w:ind w:left="0" w:firstLine="709"/>
        <w:jc w:val="both"/>
        <w:rPr>
          <w:rFonts w:ascii="Arial" w:hAnsi="Arial" w:cs="Arial"/>
          <w:sz w:val="24"/>
          <w:szCs w:val="24"/>
        </w:rPr>
      </w:pPr>
    </w:p>
    <w:p w:rsidR="00F6705C" w:rsidRDefault="00F6705C" w:rsidP="00F6705C">
      <w:pPr>
        <w:pStyle w:val="a7"/>
        <w:spacing w:after="0" w:line="360" w:lineRule="auto"/>
        <w:ind w:left="0" w:firstLine="709"/>
        <w:jc w:val="both"/>
        <w:rPr>
          <w:rFonts w:ascii="Arial" w:hAnsi="Arial" w:cs="Arial"/>
          <w:sz w:val="24"/>
          <w:szCs w:val="24"/>
        </w:rPr>
      </w:pPr>
      <w:r>
        <w:rPr>
          <w:rFonts w:ascii="Arial" w:hAnsi="Arial" w:cs="Arial"/>
          <w:sz w:val="24"/>
          <w:szCs w:val="24"/>
        </w:rPr>
        <w:t xml:space="preserve">ГОСТ 30247.0 </w:t>
      </w:r>
      <w:r w:rsidRPr="00F6705C">
        <w:rPr>
          <w:rFonts w:ascii="Arial" w:hAnsi="Arial" w:cs="Arial"/>
          <w:sz w:val="24"/>
          <w:szCs w:val="24"/>
        </w:rPr>
        <w:t>Конструкции строительные. Методы испытаний на огнестойкость. Общие требования</w:t>
      </w:r>
    </w:p>
    <w:p w:rsidR="00F6705C" w:rsidRDefault="00F6705C" w:rsidP="00F6705C">
      <w:pPr>
        <w:pStyle w:val="a7"/>
        <w:spacing w:after="0" w:line="360" w:lineRule="auto"/>
        <w:ind w:left="0" w:firstLine="709"/>
        <w:jc w:val="both"/>
        <w:rPr>
          <w:rFonts w:ascii="Arial" w:hAnsi="Arial" w:cs="Arial"/>
          <w:sz w:val="24"/>
          <w:szCs w:val="24"/>
        </w:rPr>
      </w:pPr>
      <w:r>
        <w:rPr>
          <w:rFonts w:ascii="Arial" w:hAnsi="Arial" w:cs="Arial"/>
          <w:sz w:val="24"/>
          <w:szCs w:val="24"/>
        </w:rPr>
        <w:t xml:space="preserve">ГОСТ Р 12.1.019 </w:t>
      </w:r>
      <w:r w:rsidRPr="00F6705C">
        <w:rPr>
          <w:rFonts w:ascii="Arial" w:hAnsi="Arial" w:cs="Arial"/>
          <w:sz w:val="24"/>
          <w:szCs w:val="24"/>
        </w:rPr>
        <w:t>Система стандартов безопасности труда. Электробезопасность. Общие требования и номенклатура видов защиты</w:t>
      </w:r>
    </w:p>
    <w:p w:rsidR="00F6705C" w:rsidRDefault="00F6705C" w:rsidP="00F6705C">
      <w:pPr>
        <w:pStyle w:val="a7"/>
        <w:spacing w:after="0" w:line="360" w:lineRule="auto"/>
        <w:ind w:left="0" w:firstLine="709"/>
        <w:jc w:val="both"/>
        <w:rPr>
          <w:rFonts w:ascii="Arial" w:hAnsi="Arial" w:cs="Arial"/>
          <w:sz w:val="24"/>
          <w:szCs w:val="24"/>
        </w:rPr>
      </w:pPr>
      <w:r>
        <w:rPr>
          <w:rFonts w:ascii="Arial" w:hAnsi="Arial" w:cs="Arial"/>
          <w:sz w:val="24"/>
          <w:szCs w:val="24"/>
        </w:rPr>
        <w:t xml:space="preserve">СП 20.13330.2011 </w:t>
      </w:r>
      <w:r w:rsidRPr="00F6705C">
        <w:rPr>
          <w:rFonts w:ascii="Arial" w:hAnsi="Arial" w:cs="Arial"/>
          <w:sz w:val="24"/>
          <w:szCs w:val="24"/>
        </w:rPr>
        <w:t>Нагрузки и воздействия. Актуализированная редакция СНиП 2.01.07-85*</w:t>
      </w:r>
    </w:p>
    <w:p w:rsidR="00F6705C" w:rsidRDefault="00F6705C" w:rsidP="00F6705C">
      <w:pPr>
        <w:pStyle w:val="a7"/>
        <w:spacing w:after="0" w:line="360" w:lineRule="auto"/>
        <w:ind w:left="0" w:firstLine="709"/>
        <w:jc w:val="both"/>
        <w:rPr>
          <w:rFonts w:ascii="Arial" w:hAnsi="Arial" w:cs="Arial"/>
          <w:sz w:val="24"/>
          <w:szCs w:val="24"/>
        </w:rPr>
      </w:pPr>
      <w:r>
        <w:rPr>
          <w:rFonts w:ascii="Arial" w:hAnsi="Arial" w:cs="Arial"/>
          <w:sz w:val="24"/>
          <w:szCs w:val="24"/>
        </w:rPr>
        <w:t xml:space="preserve">СП 131.13330.2012 </w:t>
      </w:r>
      <w:r w:rsidRPr="00F6705C">
        <w:rPr>
          <w:rFonts w:ascii="Arial" w:hAnsi="Arial" w:cs="Arial"/>
          <w:sz w:val="24"/>
          <w:szCs w:val="24"/>
        </w:rPr>
        <w:t>Строительная климатология. Актуализированная редакция СНиП 23-01-99*</w:t>
      </w:r>
    </w:p>
    <w:p w:rsidR="00F6705C" w:rsidRPr="00F6705C" w:rsidRDefault="00F6705C" w:rsidP="00F6705C">
      <w:pPr>
        <w:pStyle w:val="a7"/>
        <w:spacing w:after="0" w:line="360" w:lineRule="auto"/>
        <w:ind w:left="0" w:firstLine="709"/>
        <w:jc w:val="both"/>
        <w:rPr>
          <w:rFonts w:ascii="Arial" w:hAnsi="Arial" w:cs="Arial"/>
        </w:rPr>
      </w:pPr>
      <w:r w:rsidRPr="00F6705C">
        <w:rPr>
          <w:rFonts w:ascii="Arial" w:hAnsi="Arial" w:cs="Arial"/>
          <w:spacing w:val="20"/>
        </w:rPr>
        <w:t>Примечание</w:t>
      </w:r>
      <w:r w:rsidRPr="00F6705C">
        <w:rPr>
          <w:rFonts w:ascii="Arial" w:hAnsi="Arial" w:cs="Arial"/>
        </w:rPr>
        <w:t xml:space="preserve"> − При пользовании настоящим стандартом целесообразно проверить действие ссылочных стандартов и классификаторов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r>
        <w:rPr>
          <w:rFonts w:ascii="Arial" w:hAnsi="Arial" w:cs="Arial"/>
        </w:rPr>
        <w:t>».</w:t>
      </w:r>
    </w:p>
    <w:p w:rsidR="001F7755" w:rsidRPr="00402A02" w:rsidRDefault="001F7755" w:rsidP="00402A02">
      <w:pPr>
        <w:pStyle w:val="a7"/>
        <w:spacing w:after="0" w:line="360" w:lineRule="auto"/>
        <w:ind w:left="709"/>
        <w:jc w:val="both"/>
        <w:rPr>
          <w:rFonts w:ascii="Arial" w:hAnsi="Arial" w:cs="Arial"/>
          <w:sz w:val="24"/>
          <w:szCs w:val="24"/>
        </w:rPr>
      </w:pPr>
      <w:r w:rsidRPr="00402A02">
        <w:rPr>
          <w:rFonts w:ascii="Arial" w:hAnsi="Arial" w:cs="Arial"/>
          <w:sz w:val="24"/>
          <w:szCs w:val="24"/>
        </w:rPr>
        <w:t xml:space="preserve">Добавить раздел </w:t>
      </w:r>
      <w:r w:rsidR="00402A02">
        <w:rPr>
          <w:rFonts w:ascii="Arial" w:hAnsi="Arial" w:cs="Arial"/>
          <w:sz w:val="24"/>
          <w:szCs w:val="24"/>
        </w:rPr>
        <w:t xml:space="preserve">3 </w:t>
      </w:r>
      <w:r w:rsidRPr="00402A02">
        <w:rPr>
          <w:rFonts w:ascii="Arial" w:hAnsi="Arial" w:cs="Arial"/>
          <w:sz w:val="24"/>
          <w:szCs w:val="24"/>
        </w:rPr>
        <w:t>«Термины и определения» следующего содержания:</w:t>
      </w:r>
    </w:p>
    <w:p w:rsidR="001F7755" w:rsidRPr="00402A02" w:rsidRDefault="001F7755" w:rsidP="00402A02">
      <w:pPr>
        <w:pStyle w:val="a7"/>
        <w:spacing w:after="0" w:line="360" w:lineRule="auto"/>
        <w:ind w:left="0" w:firstLine="709"/>
        <w:jc w:val="both"/>
        <w:rPr>
          <w:rFonts w:ascii="Arial" w:hAnsi="Arial" w:cs="Arial"/>
          <w:sz w:val="24"/>
          <w:szCs w:val="24"/>
        </w:rPr>
      </w:pPr>
      <w:r w:rsidRPr="00402A02">
        <w:rPr>
          <w:rFonts w:ascii="Arial" w:hAnsi="Arial" w:cs="Arial"/>
          <w:sz w:val="24"/>
          <w:szCs w:val="24"/>
        </w:rPr>
        <w:t xml:space="preserve">3.1 </w:t>
      </w:r>
      <w:r w:rsidR="00402A02" w:rsidRPr="00402A02">
        <w:rPr>
          <w:rFonts w:ascii="Arial" w:hAnsi="Arial" w:cs="Arial"/>
          <w:b/>
          <w:sz w:val="24"/>
          <w:szCs w:val="24"/>
        </w:rPr>
        <w:t>в</w:t>
      </w:r>
      <w:r w:rsidRPr="00402A02">
        <w:rPr>
          <w:rFonts w:ascii="Arial" w:hAnsi="Arial" w:cs="Arial"/>
          <w:b/>
          <w:sz w:val="24"/>
          <w:szCs w:val="24"/>
        </w:rPr>
        <w:t>ентилятор</w:t>
      </w:r>
      <w:r w:rsidR="006A2729" w:rsidRPr="00402A02">
        <w:rPr>
          <w:rFonts w:ascii="Arial" w:hAnsi="Arial" w:cs="Arial"/>
          <w:b/>
          <w:sz w:val="24"/>
          <w:szCs w:val="24"/>
        </w:rPr>
        <w:t>:</w:t>
      </w:r>
      <w:r w:rsidR="006A2729" w:rsidRPr="00402A02">
        <w:rPr>
          <w:rFonts w:ascii="Arial" w:hAnsi="Arial" w:cs="Arial"/>
          <w:sz w:val="24"/>
          <w:szCs w:val="24"/>
        </w:rPr>
        <w:t xml:space="preserve"> </w:t>
      </w:r>
      <w:r w:rsidR="00E16978" w:rsidRPr="00402A02">
        <w:rPr>
          <w:rFonts w:ascii="Arial" w:hAnsi="Arial" w:cs="Arial"/>
          <w:sz w:val="24"/>
          <w:szCs w:val="24"/>
        </w:rPr>
        <w:t>Вращающаяся лопаточная машина, передающая механическую энергию газа в одном или нескольких рабочих колесах, вызыва</w:t>
      </w:r>
      <w:r w:rsidR="00402A02">
        <w:rPr>
          <w:rFonts w:ascii="Arial" w:hAnsi="Arial" w:cs="Arial"/>
          <w:sz w:val="24"/>
          <w:szCs w:val="24"/>
        </w:rPr>
        <w:t>ющая</w:t>
      </w:r>
      <w:r w:rsidR="00E16978" w:rsidRPr="00402A02">
        <w:rPr>
          <w:rFonts w:ascii="Arial" w:hAnsi="Arial" w:cs="Arial"/>
          <w:sz w:val="24"/>
          <w:szCs w:val="24"/>
        </w:rPr>
        <w:t xml:space="preserve"> таким образом непрерывное течение газа при его относительном максимальном сжатии</w:t>
      </w:r>
      <w:r w:rsidR="008442AE" w:rsidRPr="00402A02">
        <w:rPr>
          <w:rFonts w:ascii="Arial" w:hAnsi="Arial" w:cs="Arial"/>
          <w:sz w:val="24"/>
          <w:szCs w:val="24"/>
        </w:rPr>
        <w:t xml:space="preserve"> 1,3, в соответствии с ГОСТ 22270-76.</w:t>
      </w:r>
    </w:p>
    <w:p w:rsidR="001F7755" w:rsidRPr="00402A02" w:rsidRDefault="001F7755" w:rsidP="00402A02">
      <w:pPr>
        <w:pStyle w:val="a7"/>
        <w:spacing w:after="0" w:line="360" w:lineRule="auto"/>
        <w:ind w:left="0" w:firstLine="709"/>
        <w:jc w:val="both"/>
        <w:rPr>
          <w:rFonts w:ascii="Arial" w:hAnsi="Arial" w:cs="Arial"/>
          <w:sz w:val="24"/>
          <w:szCs w:val="24"/>
        </w:rPr>
      </w:pPr>
      <w:r w:rsidRPr="00402A02">
        <w:rPr>
          <w:rFonts w:ascii="Arial" w:hAnsi="Arial" w:cs="Arial"/>
          <w:sz w:val="24"/>
          <w:szCs w:val="24"/>
        </w:rPr>
        <w:t xml:space="preserve">3.2 </w:t>
      </w:r>
      <w:r w:rsidR="00402A02" w:rsidRPr="00402A02">
        <w:rPr>
          <w:rFonts w:ascii="Arial" w:hAnsi="Arial" w:cs="Arial"/>
          <w:b/>
          <w:sz w:val="24"/>
          <w:szCs w:val="24"/>
        </w:rPr>
        <w:t>в</w:t>
      </w:r>
      <w:r w:rsidRPr="00402A02">
        <w:rPr>
          <w:rFonts w:ascii="Arial" w:hAnsi="Arial" w:cs="Arial"/>
          <w:b/>
          <w:sz w:val="24"/>
          <w:szCs w:val="24"/>
        </w:rPr>
        <w:t>ыравнивающее устройство</w:t>
      </w:r>
      <w:r w:rsidR="006A2729" w:rsidRPr="00402A02">
        <w:rPr>
          <w:rFonts w:ascii="Arial" w:hAnsi="Arial" w:cs="Arial"/>
          <w:sz w:val="24"/>
          <w:szCs w:val="24"/>
        </w:rPr>
        <w:t>:</w:t>
      </w:r>
      <w:r w:rsidRPr="00402A02">
        <w:rPr>
          <w:rFonts w:ascii="Arial" w:hAnsi="Arial" w:cs="Arial"/>
          <w:sz w:val="24"/>
          <w:szCs w:val="24"/>
        </w:rPr>
        <w:t xml:space="preserve"> </w:t>
      </w:r>
      <w:r w:rsidR="006A2729" w:rsidRPr="00402A02">
        <w:rPr>
          <w:rFonts w:ascii="Arial" w:hAnsi="Arial" w:cs="Arial"/>
          <w:sz w:val="24"/>
          <w:szCs w:val="24"/>
        </w:rPr>
        <w:t>техническое устройство, устанавливаемое в измерительном трубопроводе, предназначенное для стабилизации  измеряемого воздушного потока или потока газов.</w:t>
      </w:r>
    </w:p>
    <w:p w:rsidR="00F6705C" w:rsidRPr="00402A02" w:rsidRDefault="00F6705C" w:rsidP="00F6705C">
      <w:pPr>
        <w:pStyle w:val="a7"/>
        <w:spacing w:after="0" w:line="360" w:lineRule="auto"/>
        <w:ind w:left="0"/>
        <w:jc w:val="both"/>
        <w:rPr>
          <w:rFonts w:ascii="Arial" w:hAnsi="Arial" w:cs="Arial"/>
          <w:i/>
          <w:sz w:val="24"/>
          <w:szCs w:val="24"/>
        </w:rPr>
      </w:pPr>
      <w:r>
        <w:rPr>
          <w:rFonts w:ascii="Arial" w:hAnsi="Arial" w:cs="Arial"/>
          <w:i/>
          <w:sz w:val="24"/>
          <w:szCs w:val="24"/>
        </w:rPr>
        <w:lastRenderedPageBreak/>
        <w:t>(Продолжение изменения № 2 ГОСТ Р 53302-2009)</w:t>
      </w:r>
    </w:p>
    <w:p w:rsidR="00F6705C" w:rsidRDefault="00F6705C" w:rsidP="00402A02">
      <w:pPr>
        <w:autoSpaceDE w:val="0"/>
        <w:autoSpaceDN w:val="0"/>
        <w:adjustRightInd w:val="0"/>
        <w:spacing w:after="0" w:line="360" w:lineRule="auto"/>
        <w:ind w:firstLine="709"/>
        <w:jc w:val="both"/>
        <w:rPr>
          <w:rFonts w:ascii="Arial" w:hAnsi="Arial" w:cs="Arial"/>
          <w:sz w:val="24"/>
          <w:szCs w:val="24"/>
        </w:rPr>
      </w:pPr>
    </w:p>
    <w:p w:rsidR="008442AE" w:rsidRPr="00402A02" w:rsidRDefault="00AA7F93" w:rsidP="00402A02">
      <w:pPr>
        <w:autoSpaceDE w:val="0"/>
        <w:autoSpaceDN w:val="0"/>
        <w:adjustRightInd w:val="0"/>
        <w:spacing w:after="0" w:line="360" w:lineRule="auto"/>
        <w:ind w:firstLine="709"/>
        <w:jc w:val="both"/>
        <w:rPr>
          <w:rFonts w:ascii="Arial" w:eastAsia="TimesNewRomanPSMT" w:hAnsi="Arial" w:cs="Arial"/>
          <w:sz w:val="24"/>
          <w:szCs w:val="24"/>
          <w:lang w:eastAsia="en-US"/>
        </w:rPr>
      </w:pPr>
      <w:r w:rsidRPr="00402A02">
        <w:rPr>
          <w:rFonts w:ascii="Arial" w:hAnsi="Arial" w:cs="Arial"/>
          <w:sz w:val="24"/>
          <w:szCs w:val="24"/>
        </w:rPr>
        <w:t>3.3</w:t>
      </w:r>
      <w:r w:rsidR="008442AE" w:rsidRPr="00402A02">
        <w:rPr>
          <w:rFonts w:ascii="Arial" w:hAnsi="Arial" w:cs="Arial"/>
          <w:sz w:val="24"/>
          <w:szCs w:val="24"/>
        </w:rPr>
        <w:t xml:space="preserve"> </w:t>
      </w:r>
      <w:r w:rsidR="00402A02" w:rsidRPr="00402A02">
        <w:rPr>
          <w:rFonts w:ascii="Arial" w:hAnsi="Arial" w:cs="Arial"/>
          <w:b/>
          <w:sz w:val="24"/>
          <w:szCs w:val="24"/>
        </w:rPr>
        <w:t>п</w:t>
      </w:r>
      <w:r w:rsidR="008442AE" w:rsidRPr="00402A02">
        <w:rPr>
          <w:rFonts w:ascii="Arial" w:hAnsi="Arial" w:cs="Arial"/>
          <w:b/>
          <w:sz w:val="24"/>
          <w:szCs w:val="24"/>
        </w:rPr>
        <w:t>реобразователь частоты асинхронный</w:t>
      </w:r>
      <w:r w:rsidR="008442AE" w:rsidRPr="00402A02">
        <w:rPr>
          <w:rFonts w:ascii="Arial" w:hAnsi="Arial" w:cs="Arial"/>
          <w:sz w:val="24"/>
          <w:szCs w:val="24"/>
        </w:rPr>
        <w:t xml:space="preserve">: </w:t>
      </w:r>
      <w:r w:rsidR="008442AE" w:rsidRPr="00402A02">
        <w:rPr>
          <w:rFonts w:ascii="Arial" w:eastAsia="TimesNewRomanPSMT" w:hAnsi="Arial" w:cs="Arial"/>
          <w:sz w:val="24"/>
          <w:szCs w:val="24"/>
          <w:lang w:eastAsia="en-US"/>
        </w:rPr>
        <w:t>Асинхронная машина с фазным ротором, приводимая во</w:t>
      </w:r>
      <w:r w:rsidR="00614020" w:rsidRPr="00402A02">
        <w:rPr>
          <w:rFonts w:ascii="Arial" w:eastAsia="TimesNewRomanPSMT" w:hAnsi="Arial" w:cs="Arial"/>
          <w:sz w:val="24"/>
          <w:szCs w:val="24"/>
          <w:lang w:eastAsia="en-US"/>
        </w:rPr>
        <w:t xml:space="preserve"> </w:t>
      </w:r>
      <w:r w:rsidR="008442AE" w:rsidRPr="00402A02">
        <w:rPr>
          <w:rFonts w:ascii="Arial" w:eastAsia="TimesNewRomanPSMT" w:hAnsi="Arial" w:cs="Arial"/>
          <w:sz w:val="24"/>
          <w:szCs w:val="24"/>
          <w:lang w:eastAsia="en-US"/>
        </w:rPr>
        <w:t>вращение двигателем, предназначенная для преобразования</w:t>
      </w:r>
      <w:r w:rsidR="00614020" w:rsidRPr="00402A02">
        <w:rPr>
          <w:rFonts w:ascii="Arial" w:eastAsia="TimesNewRomanPSMT" w:hAnsi="Arial" w:cs="Arial"/>
          <w:sz w:val="24"/>
          <w:szCs w:val="24"/>
          <w:lang w:eastAsia="en-US"/>
        </w:rPr>
        <w:t xml:space="preserve"> </w:t>
      </w:r>
      <w:r w:rsidR="008442AE" w:rsidRPr="00402A02">
        <w:rPr>
          <w:rFonts w:ascii="Arial" w:eastAsia="TimesNewRomanPSMT" w:hAnsi="Arial" w:cs="Arial"/>
          <w:sz w:val="24"/>
          <w:szCs w:val="24"/>
          <w:lang w:eastAsia="en-US"/>
        </w:rPr>
        <w:t>частоты</w:t>
      </w:r>
      <w:r w:rsidR="004F11DE" w:rsidRPr="00402A02">
        <w:rPr>
          <w:rFonts w:ascii="Arial" w:eastAsia="TimesNewRomanPSMT" w:hAnsi="Arial" w:cs="Arial"/>
          <w:sz w:val="24"/>
          <w:szCs w:val="24"/>
          <w:lang w:eastAsia="en-US"/>
        </w:rPr>
        <w:t>, в соответствии с ГОСТ</w:t>
      </w:r>
      <w:r w:rsidR="00614020" w:rsidRPr="00402A02">
        <w:rPr>
          <w:rFonts w:ascii="Arial" w:eastAsia="TimesNewRomanPSMT" w:hAnsi="Arial" w:cs="Arial"/>
          <w:sz w:val="24"/>
          <w:szCs w:val="24"/>
          <w:lang w:eastAsia="en-US"/>
        </w:rPr>
        <w:t xml:space="preserve"> 27471-87.</w:t>
      </w:r>
      <w:r w:rsidR="008442AE" w:rsidRPr="00402A02">
        <w:rPr>
          <w:rFonts w:ascii="Arial" w:eastAsia="TimesNewRomanPSMT" w:hAnsi="Arial" w:cs="Arial"/>
          <w:sz w:val="24"/>
          <w:szCs w:val="24"/>
          <w:lang w:eastAsia="en-US"/>
        </w:rPr>
        <w:t xml:space="preserve"> </w:t>
      </w:r>
    </w:p>
    <w:p w:rsidR="006A2729" w:rsidRPr="00402A02" w:rsidRDefault="006A2729" w:rsidP="00402A02">
      <w:pPr>
        <w:pStyle w:val="a7"/>
        <w:spacing w:after="0" w:line="360" w:lineRule="auto"/>
        <w:ind w:left="0" w:firstLine="709"/>
        <w:jc w:val="both"/>
        <w:rPr>
          <w:rFonts w:ascii="Arial" w:hAnsi="Arial" w:cs="Arial"/>
          <w:sz w:val="24"/>
          <w:szCs w:val="24"/>
        </w:rPr>
      </w:pPr>
      <w:r w:rsidRPr="00402A02">
        <w:rPr>
          <w:rFonts w:ascii="Arial" w:hAnsi="Arial" w:cs="Arial"/>
          <w:sz w:val="24"/>
          <w:szCs w:val="24"/>
        </w:rPr>
        <w:t xml:space="preserve">3.4 </w:t>
      </w:r>
      <w:r w:rsidR="00402A02" w:rsidRPr="00402A02">
        <w:rPr>
          <w:rFonts w:ascii="Arial" w:hAnsi="Arial" w:cs="Arial"/>
          <w:b/>
          <w:sz w:val="24"/>
          <w:szCs w:val="24"/>
        </w:rPr>
        <w:t>т</w:t>
      </w:r>
      <w:r w:rsidRPr="00402A02">
        <w:rPr>
          <w:rFonts w:ascii="Arial" w:hAnsi="Arial" w:cs="Arial"/>
          <w:b/>
          <w:sz w:val="24"/>
          <w:szCs w:val="24"/>
        </w:rPr>
        <w:t>ахометр</w:t>
      </w:r>
      <w:r w:rsidRPr="00402A02">
        <w:rPr>
          <w:rFonts w:ascii="Arial" w:hAnsi="Arial" w:cs="Arial"/>
          <w:sz w:val="24"/>
          <w:szCs w:val="24"/>
        </w:rPr>
        <w:t xml:space="preserve">: </w:t>
      </w:r>
      <w:r w:rsidR="008442AE" w:rsidRPr="00402A02">
        <w:rPr>
          <w:rFonts w:ascii="Arial" w:hAnsi="Arial" w:cs="Arial"/>
          <w:sz w:val="24"/>
          <w:szCs w:val="24"/>
        </w:rPr>
        <w:t>Прибор для измерения угловой скорости вращающихся частей машин, механизмов и приборов, в соответствии с ГОСТ 18303-72.</w:t>
      </w:r>
    </w:p>
    <w:p w:rsidR="006A2729" w:rsidRPr="00402A02" w:rsidRDefault="006A2729" w:rsidP="00402A02">
      <w:pPr>
        <w:pStyle w:val="a7"/>
        <w:spacing w:after="0" w:line="360" w:lineRule="auto"/>
        <w:ind w:left="0" w:firstLine="709"/>
        <w:jc w:val="both"/>
        <w:rPr>
          <w:rFonts w:ascii="Arial" w:hAnsi="Arial" w:cs="Arial"/>
          <w:sz w:val="24"/>
          <w:szCs w:val="24"/>
        </w:rPr>
      </w:pPr>
      <w:r w:rsidRPr="00402A02">
        <w:rPr>
          <w:rFonts w:ascii="Arial" w:hAnsi="Arial" w:cs="Arial"/>
          <w:sz w:val="24"/>
          <w:szCs w:val="24"/>
        </w:rPr>
        <w:t xml:space="preserve">3.5 </w:t>
      </w:r>
      <w:r w:rsidR="00402A02" w:rsidRPr="00402A02">
        <w:rPr>
          <w:rFonts w:ascii="Arial" w:hAnsi="Arial" w:cs="Arial"/>
          <w:b/>
          <w:sz w:val="24"/>
          <w:szCs w:val="24"/>
        </w:rPr>
        <w:t>т</w:t>
      </w:r>
      <w:r w:rsidRPr="00402A02">
        <w:rPr>
          <w:rFonts w:ascii="Arial" w:hAnsi="Arial" w:cs="Arial"/>
          <w:b/>
          <w:sz w:val="24"/>
          <w:szCs w:val="24"/>
        </w:rPr>
        <w:t>оковые клещи</w:t>
      </w:r>
      <w:r w:rsidRPr="00402A02">
        <w:rPr>
          <w:rFonts w:ascii="Arial" w:hAnsi="Arial" w:cs="Arial"/>
          <w:sz w:val="24"/>
          <w:szCs w:val="24"/>
        </w:rPr>
        <w:t>:</w:t>
      </w:r>
      <w:r w:rsidR="00614020" w:rsidRPr="00402A02">
        <w:rPr>
          <w:rFonts w:ascii="Arial" w:hAnsi="Arial" w:cs="Arial"/>
          <w:sz w:val="24"/>
          <w:szCs w:val="24"/>
        </w:rPr>
        <w:t xml:space="preserve"> </w:t>
      </w:r>
      <w:r w:rsidR="004F11DE" w:rsidRPr="00402A02">
        <w:rPr>
          <w:rFonts w:ascii="Arial" w:hAnsi="Arial" w:cs="Arial"/>
          <w:sz w:val="24"/>
          <w:szCs w:val="24"/>
        </w:rPr>
        <w:t>техническое устройство, предназначенное</w:t>
      </w:r>
      <w:r w:rsidR="00614020" w:rsidRPr="00402A02">
        <w:rPr>
          <w:rFonts w:ascii="Arial" w:hAnsi="Arial" w:cs="Arial"/>
          <w:sz w:val="24"/>
          <w:szCs w:val="24"/>
        </w:rPr>
        <w:t xml:space="preserve"> для измерения тока и напряжения, а также мощности без разрыва токовой цепи</w:t>
      </w:r>
      <w:r w:rsidR="004F11DE" w:rsidRPr="00402A02">
        <w:rPr>
          <w:rFonts w:ascii="Arial" w:hAnsi="Arial" w:cs="Arial"/>
          <w:sz w:val="24"/>
          <w:szCs w:val="24"/>
        </w:rPr>
        <w:t>.</w:t>
      </w:r>
    </w:p>
    <w:p w:rsidR="006D7A35" w:rsidRPr="00402A02" w:rsidRDefault="006D7A35" w:rsidP="00402A02">
      <w:pPr>
        <w:autoSpaceDE w:val="0"/>
        <w:autoSpaceDN w:val="0"/>
        <w:adjustRightInd w:val="0"/>
        <w:spacing w:after="0" w:line="360" w:lineRule="auto"/>
        <w:ind w:firstLine="709"/>
        <w:jc w:val="both"/>
        <w:rPr>
          <w:rFonts w:ascii="Arial" w:hAnsi="Arial" w:cs="Arial"/>
          <w:sz w:val="24"/>
          <w:szCs w:val="24"/>
        </w:rPr>
      </w:pPr>
      <w:r w:rsidRPr="00402A02">
        <w:rPr>
          <w:rFonts w:ascii="Arial" w:hAnsi="Arial" w:cs="Arial"/>
          <w:sz w:val="24"/>
          <w:szCs w:val="24"/>
        </w:rPr>
        <w:t>В п</w:t>
      </w:r>
      <w:r w:rsidR="00DD5402" w:rsidRPr="00402A02">
        <w:rPr>
          <w:rFonts w:ascii="Arial" w:hAnsi="Arial" w:cs="Arial"/>
          <w:sz w:val="24"/>
          <w:szCs w:val="24"/>
        </w:rPr>
        <w:t xml:space="preserve">. 3.2.1 </w:t>
      </w:r>
      <w:r w:rsidRPr="00402A02">
        <w:rPr>
          <w:rFonts w:ascii="Arial" w:hAnsi="Arial" w:cs="Arial"/>
          <w:sz w:val="24"/>
          <w:szCs w:val="24"/>
        </w:rPr>
        <w:t>добавить предложение следующего содержания:</w:t>
      </w:r>
    </w:p>
    <w:p w:rsidR="00320B5B" w:rsidRPr="00402A02" w:rsidRDefault="006D7A35" w:rsidP="00402A02">
      <w:pPr>
        <w:pStyle w:val="a7"/>
        <w:spacing w:after="0" w:line="360" w:lineRule="auto"/>
        <w:ind w:left="0" w:firstLine="709"/>
        <w:jc w:val="both"/>
        <w:rPr>
          <w:rFonts w:ascii="Arial" w:hAnsi="Arial" w:cs="Arial"/>
          <w:sz w:val="24"/>
          <w:szCs w:val="24"/>
        </w:rPr>
      </w:pPr>
      <w:r w:rsidRPr="00402A02">
        <w:rPr>
          <w:rFonts w:ascii="Arial" w:hAnsi="Arial" w:cs="Arial"/>
          <w:sz w:val="24"/>
          <w:szCs w:val="24"/>
        </w:rPr>
        <w:t>«</w:t>
      </w:r>
      <w:r w:rsidR="008C2822" w:rsidRPr="00402A02">
        <w:rPr>
          <w:rFonts w:ascii="Arial" w:hAnsi="Arial" w:cs="Arial"/>
          <w:sz w:val="24"/>
          <w:szCs w:val="24"/>
        </w:rPr>
        <w:t>г) д</w:t>
      </w:r>
      <w:r w:rsidRPr="00402A02">
        <w:rPr>
          <w:rFonts w:ascii="Arial" w:hAnsi="Arial" w:cs="Arial"/>
          <w:sz w:val="24"/>
          <w:szCs w:val="24"/>
        </w:rPr>
        <w:t>ля вентиляторов специального исполнения с теплоизолированным корпусом предельным состоянием по разрушению будет являться превышение температуры с внешней стороны корпуса более 180</w:t>
      </w:r>
      <w:r w:rsidR="00402A02">
        <w:rPr>
          <w:rFonts w:ascii="Arial" w:hAnsi="Arial" w:cs="Arial"/>
          <w:sz w:val="24"/>
          <w:szCs w:val="24"/>
        </w:rPr>
        <w:t xml:space="preserve"> </w:t>
      </w:r>
      <w:r w:rsidRPr="00402A02">
        <w:rPr>
          <w:rFonts w:ascii="Arial" w:hAnsi="Arial" w:cs="Arial"/>
          <w:sz w:val="24"/>
          <w:szCs w:val="24"/>
        </w:rPr>
        <w:t>°С</w:t>
      </w:r>
      <w:r w:rsidR="00D20F4B" w:rsidRPr="00402A02">
        <w:rPr>
          <w:rFonts w:ascii="Arial" w:hAnsi="Arial" w:cs="Arial"/>
          <w:sz w:val="24"/>
          <w:szCs w:val="24"/>
        </w:rPr>
        <w:t xml:space="preserve"> </w:t>
      </w:r>
      <w:r w:rsidRPr="00402A02">
        <w:rPr>
          <w:rFonts w:ascii="Arial" w:hAnsi="Arial" w:cs="Arial"/>
          <w:sz w:val="24"/>
          <w:szCs w:val="24"/>
        </w:rPr>
        <w:t>относительно температуры окружающей среды, либо превышение средней температуры более 160</w:t>
      </w:r>
      <w:r w:rsidR="00402A02">
        <w:rPr>
          <w:rFonts w:ascii="Arial" w:hAnsi="Arial" w:cs="Arial"/>
          <w:sz w:val="24"/>
          <w:szCs w:val="24"/>
        </w:rPr>
        <w:t xml:space="preserve"> </w:t>
      </w:r>
      <w:r w:rsidRPr="00402A02">
        <w:rPr>
          <w:rFonts w:ascii="Arial" w:hAnsi="Arial" w:cs="Arial"/>
          <w:sz w:val="24"/>
          <w:szCs w:val="24"/>
        </w:rPr>
        <w:t>°С относительно температуры окружающей среды</w:t>
      </w:r>
      <w:r w:rsidR="00402A02">
        <w:rPr>
          <w:rFonts w:ascii="Arial" w:hAnsi="Arial" w:cs="Arial"/>
          <w:sz w:val="24"/>
          <w:szCs w:val="24"/>
        </w:rPr>
        <w:t>.</w:t>
      </w:r>
      <w:r w:rsidRPr="00402A02">
        <w:rPr>
          <w:rFonts w:ascii="Arial" w:hAnsi="Arial" w:cs="Arial"/>
          <w:sz w:val="24"/>
          <w:szCs w:val="24"/>
        </w:rPr>
        <w:t>».</w:t>
      </w:r>
    </w:p>
    <w:p w:rsidR="00B80998" w:rsidRPr="00402A02" w:rsidRDefault="00402A02" w:rsidP="00402A02">
      <w:pPr>
        <w:pStyle w:val="a7"/>
        <w:spacing w:after="0" w:line="360" w:lineRule="auto"/>
        <w:ind w:left="0" w:firstLine="709"/>
        <w:jc w:val="both"/>
        <w:rPr>
          <w:rFonts w:ascii="Arial" w:hAnsi="Arial" w:cs="Arial"/>
          <w:sz w:val="24"/>
          <w:szCs w:val="24"/>
        </w:rPr>
      </w:pPr>
      <w:r>
        <w:rPr>
          <w:rFonts w:ascii="Arial" w:hAnsi="Arial" w:cs="Arial"/>
          <w:sz w:val="24"/>
          <w:szCs w:val="24"/>
        </w:rPr>
        <w:t>П</w:t>
      </w:r>
      <w:r w:rsidRPr="00402A02">
        <w:rPr>
          <w:rFonts w:ascii="Arial" w:hAnsi="Arial" w:cs="Arial"/>
          <w:sz w:val="24"/>
          <w:szCs w:val="24"/>
        </w:rPr>
        <w:t>. 5.1</w:t>
      </w:r>
      <w:r>
        <w:rPr>
          <w:rFonts w:ascii="Arial" w:hAnsi="Arial" w:cs="Arial"/>
          <w:sz w:val="24"/>
          <w:szCs w:val="24"/>
        </w:rPr>
        <w:t>. П</w:t>
      </w:r>
      <w:r w:rsidR="00B80998" w:rsidRPr="00402A02">
        <w:rPr>
          <w:rFonts w:ascii="Arial" w:hAnsi="Arial" w:cs="Arial"/>
          <w:sz w:val="24"/>
          <w:szCs w:val="24"/>
        </w:rPr>
        <w:t xml:space="preserve">ервый абзац изложить в </w:t>
      </w:r>
      <w:r w:rsidRPr="00402A02">
        <w:rPr>
          <w:rFonts w:ascii="Arial" w:hAnsi="Arial" w:cs="Arial"/>
          <w:sz w:val="24"/>
          <w:szCs w:val="24"/>
        </w:rPr>
        <w:t>следующе</w:t>
      </w:r>
      <w:r>
        <w:rPr>
          <w:rFonts w:ascii="Arial" w:hAnsi="Arial" w:cs="Arial"/>
          <w:sz w:val="24"/>
          <w:szCs w:val="24"/>
        </w:rPr>
        <w:t>й</w:t>
      </w:r>
      <w:r w:rsidRPr="00402A02">
        <w:rPr>
          <w:rFonts w:ascii="Arial" w:hAnsi="Arial" w:cs="Arial"/>
          <w:sz w:val="24"/>
          <w:szCs w:val="24"/>
        </w:rPr>
        <w:t xml:space="preserve"> </w:t>
      </w:r>
      <w:r w:rsidR="00B80998" w:rsidRPr="00402A02">
        <w:rPr>
          <w:rFonts w:ascii="Arial" w:hAnsi="Arial" w:cs="Arial"/>
          <w:sz w:val="24"/>
          <w:szCs w:val="24"/>
        </w:rPr>
        <w:t>редакции:</w:t>
      </w:r>
    </w:p>
    <w:p w:rsidR="00B80998" w:rsidRPr="00402A02" w:rsidRDefault="00B80998" w:rsidP="00402A02">
      <w:pPr>
        <w:pStyle w:val="a7"/>
        <w:spacing w:after="0" w:line="360" w:lineRule="auto"/>
        <w:ind w:left="0" w:firstLine="709"/>
        <w:jc w:val="both"/>
        <w:rPr>
          <w:rFonts w:ascii="Arial" w:hAnsi="Arial" w:cs="Arial"/>
          <w:sz w:val="24"/>
          <w:szCs w:val="24"/>
        </w:rPr>
      </w:pPr>
      <w:r w:rsidRPr="00402A02">
        <w:rPr>
          <w:rFonts w:ascii="Arial" w:hAnsi="Arial" w:cs="Arial"/>
          <w:sz w:val="24"/>
          <w:szCs w:val="24"/>
        </w:rPr>
        <w:t>«</w:t>
      </w:r>
      <w:r w:rsidR="00544261" w:rsidRPr="00402A02">
        <w:rPr>
          <w:rFonts w:ascii="Arial" w:hAnsi="Arial" w:cs="Arial"/>
          <w:sz w:val="24"/>
          <w:szCs w:val="24"/>
        </w:rPr>
        <w:t>Стенд для проведения испытания вентилятора состоит из печи с внутренним размером не менее 2,0х2,0х2,5 м, выравнивающего и дросселирующего устройств, воздуховодов обвязки вентиляторов (приложения А, Б, В), в которые входят трубопроводы мерных участков, систем</w:t>
      </w:r>
      <w:r w:rsidR="00402A02">
        <w:rPr>
          <w:rFonts w:ascii="Arial" w:hAnsi="Arial" w:cs="Arial"/>
          <w:sz w:val="24"/>
          <w:szCs w:val="24"/>
        </w:rPr>
        <w:t>ы отвода горячих газов.».</w:t>
      </w:r>
    </w:p>
    <w:p w:rsidR="00777663" w:rsidRPr="00402A02" w:rsidRDefault="00402A02" w:rsidP="00402A02">
      <w:pPr>
        <w:pStyle w:val="a7"/>
        <w:spacing w:after="0" w:line="360" w:lineRule="auto"/>
        <w:ind w:left="0" w:firstLine="709"/>
        <w:jc w:val="both"/>
        <w:rPr>
          <w:rFonts w:ascii="Arial" w:hAnsi="Arial" w:cs="Arial"/>
          <w:sz w:val="24"/>
          <w:szCs w:val="24"/>
        </w:rPr>
      </w:pPr>
      <w:r>
        <w:rPr>
          <w:rFonts w:ascii="Arial" w:hAnsi="Arial" w:cs="Arial"/>
          <w:sz w:val="24"/>
          <w:szCs w:val="24"/>
        </w:rPr>
        <w:t>П</w:t>
      </w:r>
      <w:r w:rsidRPr="00402A02">
        <w:rPr>
          <w:rFonts w:ascii="Arial" w:hAnsi="Arial" w:cs="Arial"/>
          <w:sz w:val="24"/>
          <w:szCs w:val="24"/>
        </w:rPr>
        <w:t>. 5.1</w:t>
      </w:r>
      <w:r>
        <w:rPr>
          <w:rFonts w:ascii="Arial" w:hAnsi="Arial" w:cs="Arial"/>
          <w:sz w:val="24"/>
          <w:szCs w:val="24"/>
        </w:rPr>
        <w:t>.</w:t>
      </w:r>
      <w:r w:rsidRPr="00402A02">
        <w:rPr>
          <w:rFonts w:ascii="Arial" w:hAnsi="Arial" w:cs="Arial"/>
          <w:sz w:val="24"/>
          <w:szCs w:val="24"/>
        </w:rPr>
        <w:t xml:space="preserve"> </w:t>
      </w:r>
      <w:r>
        <w:rPr>
          <w:rFonts w:ascii="Arial" w:hAnsi="Arial" w:cs="Arial"/>
          <w:sz w:val="24"/>
          <w:szCs w:val="24"/>
        </w:rPr>
        <w:t>Третий</w:t>
      </w:r>
      <w:r w:rsidR="00777663" w:rsidRPr="00402A02">
        <w:rPr>
          <w:rFonts w:ascii="Arial" w:hAnsi="Arial" w:cs="Arial"/>
          <w:sz w:val="24"/>
          <w:szCs w:val="24"/>
        </w:rPr>
        <w:t xml:space="preserve"> абзац </w:t>
      </w:r>
      <w:r w:rsidR="00F34E6A" w:rsidRPr="00402A02">
        <w:rPr>
          <w:rFonts w:ascii="Arial" w:hAnsi="Arial" w:cs="Arial"/>
          <w:sz w:val="24"/>
          <w:szCs w:val="24"/>
        </w:rPr>
        <w:t xml:space="preserve">изложить в </w:t>
      </w:r>
      <w:r w:rsidRPr="00402A02">
        <w:rPr>
          <w:rFonts w:ascii="Arial" w:hAnsi="Arial" w:cs="Arial"/>
          <w:sz w:val="24"/>
          <w:szCs w:val="24"/>
        </w:rPr>
        <w:t>следующе</w:t>
      </w:r>
      <w:r>
        <w:rPr>
          <w:rFonts w:ascii="Arial" w:hAnsi="Arial" w:cs="Arial"/>
          <w:sz w:val="24"/>
          <w:szCs w:val="24"/>
        </w:rPr>
        <w:t>й</w:t>
      </w:r>
      <w:r w:rsidRPr="00402A02">
        <w:rPr>
          <w:rFonts w:ascii="Arial" w:hAnsi="Arial" w:cs="Arial"/>
          <w:sz w:val="24"/>
          <w:szCs w:val="24"/>
        </w:rPr>
        <w:t xml:space="preserve"> </w:t>
      </w:r>
      <w:r w:rsidR="00F34E6A" w:rsidRPr="00402A02">
        <w:rPr>
          <w:rFonts w:ascii="Arial" w:hAnsi="Arial" w:cs="Arial"/>
          <w:sz w:val="24"/>
          <w:szCs w:val="24"/>
        </w:rPr>
        <w:t>редакции</w:t>
      </w:r>
      <w:r w:rsidR="00777663" w:rsidRPr="00402A02">
        <w:rPr>
          <w:rFonts w:ascii="Arial" w:hAnsi="Arial" w:cs="Arial"/>
          <w:sz w:val="24"/>
          <w:szCs w:val="24"/>
        </w:rPr>
        <w:t>:</w:t>
      </w:r>
    </w:p>
    <w:p w:rsidR="00402A02" w:rsidRDefault="00777663" w:rsidP="00402A02">
      <w:pPr>
        <w:pStyle w:val="a7"/>
        <w:spacing w:after="0" w:line="360" w:lineRule="auto"/>
        <w:ind w:left="0" w:firstLine="709"/>
        <w:jc w:val="both"/>
        <w:rPr>
          <w:rFonts w:ascii="Arial" w:hAnsi="Arial" w:cs="Arial"/>
          <w:sz w:val="24"/>
          <w:szCs w:val="24"/>
        </w:rPr>
      </w:pPr>
      <w:r w:rsidRPr="00402A02">
        <w:rPr>
          <w:rFonts w:ascii="Arial" w:hAnsi="Arial" w:cs="Arial"/>
          <w:sz w:val="24"/>
          <w:szCs w:val="24"/>
        </w:rPr>
        <w:t>«</w:t>
      </w:r>
      <w:r w:rsidR="00F34E6A" w:rsidRPr="00402A02">
        <w:rPr>
          <w:rFonts w:ascii="Arial" w:hAnsi="Arial" w:cs="Arial"/>
          <w:sz w:val="24"/>
          <w:szCs w:val="24"/>
        </w:rPr>
        <w:t>Выравнивающее устройство</w:t>
      </w:r>
      <w:r w:rsidR="00C81BAA" w:rsidRPr="00402A02">
        <w:rPr>
          <w:rFonts w:ascii="Arial" w:hAnsi="Arial" w:cs="Arial"/>
          <w:sz w:val="24"/>
          <w:szCs w:val="24"/>
        </w:rPr>
        <w:t>, предназначенное для стабилизации потока</w:t>
      </w:r>
      <w:r w:rsidR="00D20F4B" w:rsidRPr="00402A02">
        <w:rPr>
          <w:rFonts w:ascii="Arial" w:hAnsi="Arial" w:cs="Arial"/>
          <w:sz w:val="24"/>
          <w:szCs w:val="24"/>
        </w:rPr>
        <w:t xml:space="preserve"> газов</w:t>
      </w:r>
      <w:r w:rsidR="00C81BAA" w:rsidRPr="00402A02">
        <w:rPr>
          <w:rFonts w:ascii="Arial" w:hAnsi="Arial" w:cs="Arial"/>
          <w:sz w:val="24"/>
          <w:szCs w:val="24"/>
        </w:rPr>
        <w:t xml:space="preserve">, </w:t>
      </w:r>
      <w:r w:rsidR="00F34E6A" w:rsidRPr="00402A02">
        <w:rPr>
          <w:rFonts w:ascii="Arial" w:hAnsi="Arial" w:cs="Arial"/>
          <w:sz w:val="24"/>
          <w:szCs w:val="24"/>
        </w:rPr>
        <w:t>выполняется по ГОС</w:t>
      </w:r>
      <w:r w:rsidR="00402A02">
        <w:rPr>
          <w:rFonts w:ascii="Arial" w:hAnsi="Arial" w:cs="Arial"/>
          <w:sz w:val="24"/>
          <w:szCs w:val="24"/>
        </w:rPr>
        <w:t>Т</w:t>
      </w:r>
      <w:r w:rsidR="00F34E6A" w:rsidRPr="00402A02">
        <w:rPr>
          <w:rFonts w:ascii="Arial" w:hAnsi="Arial" w:cs="Arial"/>
          <w:sz w:val="24"/>
          <w:szCs w:val="24"/>
        </w:rPr>
        <w:t xml:space="preserve"> 10921 в виде сеток</w:t>
      </w:r>
      <w:r w:rsidR="00402A02">
        <w:rPr>
          <w:rFonts w:ascii="Arial" w:hAnsi="Arial" w:cs="Arial"/>
          <w:sz w:val="24"/>
          <w:szCs w:val="24"/>
        </w:rPr>
        <w:t>,</w:t>
      </w:r>
      <w:r w:rsidR="00F34E6A" w:rsidRPr="00402A02">
        <w:rPr>
          <w:rFonts w:ascii="Arial" w:hAnsi="Arial" w:cs="Arial"/>
          <w:sz w:val="24"/>
          <w:szCs w:val="24"/>
        </w:rPr>
        <w:t xml:space="preserve"> спрямляющих решеток и т.п.</w:t>
      </w:r>
      <w:r w:rsidR="00402A02">
        <w:rPr>
          <w:rFonts w:ascii="Arial" w:hAnsi="Arial" w:cs="Arial"/>
          <w:sz w:val="24"/>
          <w:szCs w:val="24"/>
        </w:rPr>
        <w:t>,</w:t>
      </w:r>
      <w:r w:rsidR="00F34E6A" w:rsidRPr="00402A02">
        <w:rPr>
          <w:rFonts w:ascii="Arial" w:hAnsi="Arial" w:cs="Arial"/>
          <w:sz w:val="24"/>
          <w:szCs w:val="24"/>
        </w:rPr>
        <w:t xml:space="preserve"> площадь проходного сечения которых должна составлять не менее 50 % площади всасывающего в</w:t>
      </w:r>
      <w:r w:rsidR="00402A02">
        <w:rPr>
          <w:rFonts w:ascii="Arial" w:hAnsi="Arial" w:cs="Arial"/>
          <w:sz w:val="24"/>
          <w:szCs w:val="24"/>
        </w:rPr>
        <w:t>оздуховода обвязки вентилятора.</w:t>
      </w:r>
    </w:p>
    <w:p w:rsidR="00C81BAA" w:rsidRPr="00402A02" w:rsidRDefault="00F765C4" w:rsidP="00402A02">
      <w:pPr>
        <w:pStyle w:val="a7"/>
        <w:spacing w:after="0" w:line="360" w:lineRule="auto"/>
        <w:ind w:left="0" w:firstLine="709"/>
        <w:jc w:val="both"/>
        <w:rPr>
          <w:rFonts w:ascii="Arial" w:hAnsi="Arial" w:cs="Arial"/>
          <w:sz w:val="24"/>
          <w:szCs w:val="24"/>
        </w:rPr>
      </w:pPr>
      <w:r w:rsidRPr="00402A02">
        <w:rPr>
          <w:rFonts w:ascii="Arial" w:hAnsi="Arial" w:cs="Arial"/>
          <w:sz w:val="24"/>
          <w:szCs w:val="24"/>
        </w:rPr>
        <w:t xml:space="preserve">Конструкция выравнивающего устройства </w:t>
      </w:r>
      <w:r w:rsidR="00F34E6A" w:rsidRPr="00402A02">
        <w:rPr>
          <w:rFonts w:ascii="Arial" w:hAnsi="Arial" w:cs="Arial"/>
          <w:sz w:val="24"/>
          <w:szCs w:val="24"/>
        </w:rPr>
        <w:t xml:space="preserve">должна удовлетворять </w:t>
      </w:r>
      <w:r w:rsidR="00402A02">
        <w:rPr>
          <w:rFonts w:ascii="Arial" w:hAnsi="Arial" w:cs="Arial"/>
          <w:sz w:val="24"/>
          <w:szCs w:val="24"/>
        </w:rPr>
        <w:t xml:space="preserve">следующему </w:t>
      </w:r>
      <w:r w:rsidR="00F34E6A" w:rsidRPr="00402A02">
        <w:rPr>
          <w:rFonts w:ascii="Arial" w:hAnsi="Arial" w:cs="Arial"/>
          <w:sz w:val="24"/>
          <w:szCs w:val="24"/>
        </w:rPr>
        <w:t>условию – осевая длина ячеек должна быть равна шестикратному гидравлическому диаметру их поперечного сечения.</w:t>
      </w:r>
      <w:r w:rsidR="00C81BAA" w:rsidRPr="00402A02">
        <w:rPr>
          <w:rFonts w:ascii="Arial" w:hAnsi="Arial" w:cs="Arial"/>
          <w:sz w:val="24"/>
          <w:szCs w:val="24"/>
        </w:rPr>
        <w:t xml:space="preserve"> В приложении Д приведены конструкции выравнивающих устройств различного конструктивного исполнения</w:t>
      </w:r>
      <w:r w:rsidR="00402A02">
        <w:rPr>
          <w:rFonts w:ascii="Arial" w:hAnsi="Arial" w:cs="Arial"/>
          <w:sz w:val="24"/>
          <w:szCs w:val="24"/>
        </w:rPr>
        <w:t>.</w:t>
      </w:r>
      <w:r w:rsidR="00C81BAA" w:rsidRPr="00402A02">
        <w:rPr>
          <w:rFonts w:ascii="Arial" w:hAnsi="Arial" w:cs="Arial"/>
          <w:sz w:val="24"/>
          <w:szCs w:val="24"/>
        </w:rPr>
        <w:t>».</w:t>
      </w:r>
    </w:p>
    <w:p w:rsidR="00C81BAA" w:rsidRPr="00402A02" w:rsidRDefault="00C81BAA" w:rsidP="00402A02">
      <w:pPr>
        <w:pStyle w:val="a7"/>
        <w:spacing w:after="0" w:line="360" w:lineRule="auto"/>
        <w:ind w:left="0" w:firstLine="709"/>
        <w:jc w:val="both"/>
        <w:rPr>
          <w:rFonts w:ascii="Arial" w:hAnsi="Arial" w:cs="Arial"/>
          <w:sz w:val="24"/>
          <w:szCs w:val="24"/>
        </w:rPr>
      </w:pPr>
      <w:r w:rsidRPr="00402A02">
        <w:rPr>
          <w:rFonts w:ascii="Arial" w:hAnsi="Arial" w:cs="Arial"/>
          <w:sz w:val="24"/>
          <w:szCs w:val="24"/>
        </w:rPr>
        <w:t>В п. 5.1 добавить пятый абзац следующего содержания:</w:t>
      </w:r>
    </w:p>
    <w:p w:rsidR="00796ACF" w:rsidRPr="00402A02" w:rsidRDefault="00C81BAA" w:rsidP="00402A02">
      <w:pPr>
        <w:pStyle w:val="a7"/>
        <w:spacing w:after="0" w:line="360" w:lineRule="auto"/>
        <w:ind w:left="0" w:firstLine="709"/>
        <w:jc w:val="both"/>
        <w:rPr>
          <w:rFonts w:ascii="Arial" w:hAnsi="Arial" w:cs="Arial"/>
          <w:sz w:val="24"/>
          <w:szCs w:val="24"/>
        </w:rPr>
      </w:pPr>
      <w:r w:rsidRPr="00402A02">
        <w:rPr>
          <w:rFonts w:ascii="Arial" w:hAnsi="Arial" w:cs="Arial"/>
          <w:sz w:val="24"/>
          <w:szCs w:val="24"/>
        </w:rPr>
        <w:t>«</w:t>
      </w:r>
      <w:r w:rsidR="00796ACF" w:rsidRPr="00402A02">
        <w:rPr>
          <w:rFonts w:ascii="Arial" w:hAnsi="Arial" w:cs="Arial"/>
          <w:sz w:val="24"/>
          <w:szCs w:val="24"/>
        </w:rPr>
        <w:t>Всасывающий</w:t>
      </w:r>
      <w:r w:rsidRPr="00402A02">
        <w:rPr>
          <w:rFonts w:ascii="Arial" w:hAnsi="Arial" w:cs="Arial"/>
          <w:sz w:val="24"/>
          <w:szCs w:val="24"/>
        </w:rPr>
        <w:t xml:space="preserve"> </w:t>
      </w:r>
      <w:r w:rsidR="00796ACF" w:rsidRPr="00402A02">
        <w:rPr>
          <w:rFonts w:ascii="Arial" w:hAnsi="Arial" w:cs="Arial"/>
          <w:sz w:val="24"/>
          <w:szCs w:val="24"/>
        </w:rPr>
        <w:t>воздуховод</w:t>
      </w:r>
      <w:r w:rsidRPr="00402A02">
        <w:rPr>
          <w:rFonts w:ascii="Arial" w:hAnsi="Arial" w:cs="Arial"/>
          <w:sz w:val="24"/>
          <w:szCs w:val="24"/>
        </w:rPr>
        <w:t xml:space="preserve"> обвязки вентилятора</w:t>
      </w:r>
      <w:r w:rsidR="00796ACF" w:rsidRPr="00402A02">
        <w:rPr>
          <w:rFonts w:ascii="Arial" w:hAnsi="Arial" w:cs="Arial"/>
          <w:sz w:val="24"/>
          <w:szCs w:val="24"/>
        </w:rPr>
        <w:t>,</w:t>
      </w:r>
      <w:r w:rsidRPr="00402A02">
        <w:rPr>
          <w:rFonts w:ascii="Arial" w:hAnsi="Arial" w:cs="Arial"/>
          <w:sz w:val="24"/>
          <w:szCs w:val="24"/>
        </w:rPr>
        <w:t xml:space="preserve"> являющегося</w:t>
      </w:r>
      <w:r w:rsidR="00796ACF" w:rsidRPr="00402A02">
        <w:rPr>
          <w:rFonts w:ascii="Arial" w:hAnsi="Arial" w:cs="Arial"/>
          <w:sz w:val="24"/>
          <w:szCs w:val="24"/>
        </w:rPr>
        <w:t xml:space="preserve"> измерительным участком</w:t>
      </w:r>
      <w:r w:rsidR="00402A02">
        <w:rPr>
          <w:rFonts w:ascii="Arial" w:hAnsi="Arial" w:cs="Arial"/>
          <w:sz w:val="24"/>
          <w:szCs w:val="24"/>
        </w:rPr>
        <w:t>,</w:t>
      </w:r>
      <w:r w:rsidR="00796ACF" w:rsidRPr="00402A02">
        <w:rPr>
          <w:rFonts w:ascii="Arial" w:hAnsi="Arial" w:cs="Arial"/>
          <w:sz w:val="24"/>
          <w:szCs w:val="24"/>
        </w:rPr>
        <w:t xml:space="preserve"> должен быть прямым и по длине составлять не менее 20 </w:t>
      </w:r>
      <w:r w:rsidR="00796ACF" w:rsidRPr="00402A02">
        <w:rPr>
          <w:rFonts w:ascii="Arial" w:hAnsi="Arial" w:cs="Arial"/>
          <w:sz w:val="24"/>
          <w:szCs w:val="24"/>
          <w:lang w:val="en-US"/>
        </w:rPr>
        <w:t>De</w:t>
      </w:r>
      <w:r w:rsidR="00796ACF" w:rsidRPr="00402A02">
        <w:rPr>
          <w:rFonts w:ascii="Arial" w:hAnsi="Arial" w:cs="Arial"/>
          <w:sz w:val="24"/>
          <w:szCs w:val="24"/>
        </w:rPr>
        <w:t xml:space="preserve"> (эквивалентный диаметр).</w:t>
      </w:r>
    </w:p>
    <w:p w:rsidR="00F6705C" w:rsidRPr="00402A02" w:rsidRDefault="00F6705C" w:rsidP="00F6705C">
      <w:pPr>
        <w:pStyle w:val="a7"/>
        <w:spacing w:after="0" w:line="360" w:lineRule="auto"/>
        <w:ind w:left="0"/>
        <w:jc w:val="both"/>
        <w:rPr>
          <w:rFonts w:ascii="Arial" w:hAnsi="Arial" w:cs="Arial"/>
          <w:i/>
          <w:sz w:val="24"/>
          <w:szCs w:val="24"/>
        </w:rPr>
      </w:pPr>
      <w:r>
        <w:rPr>
          <w:rFonts w:ascii="Arial" w:hAnsi="Arial" w:cs="Arial"/>
          <w:i/>
          <w:sz w:val="24"/>
          <w:szCs w:val="24"/>
        </w:rPr>
        <w:lastRenderedPageBreak/>
        <w:t>(Продолжение изменения № 2 ГОСТ Р 53302-2009)</w:t>
      </w:r>
    </w:p>
    <w:p w:rsidR="00F6705C" w:rsidRDefault="00F6705C" w:rsidP="00402A02">
      <w:pPr>
        <w:pStyle w:val="a7"/>
        <w:spacing w:after="0" w:line="360" w:lineRule="auto"/>
        <w:ind w:left="0" w:firstLine="709"/>
        <w:jc w:val="both"/>
        <w:rPr>
          <w:rFonts w:ascii="Arial" w:hAnsi="Arial" w:cs="Arial"/>
          <w:sz w:val="24"/>
          <w:szCs w:val="24"/>
        </w:rPr>
      </w:pPr>
    </w:p>
    <w:p w:rsidR="00C31188" w:rsidRPr="00402A02" w:rsidRDefault="00796ACF" w:rsidP="00402A02">
      <w:pPr>
        <w:pStyle w:val="a7"/>
        <w:spacing w:after="0" w:line="360" w:lineRule="auto"/>
        <w:ind w:left="0" w:firstLine="709"/>
        <w:jc w:val="both"/>
        <w:rPr>
          <w:rFonts w:ascii="Arial" w:hAnsi="Arial" w:cs="Arial"/>
          <w:sz w:val="24"/>
          <w:szCs w:val="24"/>
        </w:rPr>
      </w:pPr>
      <w:r w:rsidRPr="00402A02">
        <w:rPr>
          <w:rFonts w:ascii="Arial" w:hAnsi="Arial" w:cs="Arial"/>
          <w:sz w:val="24"/>
          <w:szCs w:val="24"/>
        </w:rPr>
        <w:t xml:space="preserve">Допускается уменьшение длины </w:t>
      </w:r>
      <w:r w:rsidR="00C31188" w:rsidRPr="00402A02">
        <w:rPr>
          <w:rFonts w:ascii="Arial" w:hAnsi="Arial" w:cs="Arial"/>
          <w:sz w:val="24"/>
          <w:szCs w:val="24"/>
        </w:rPr>
        <w:t>измерительного воздуховода до 3</w:t>
      </w:r>
      <w:r w:rsidR="00402A02">
        <w:rPr>
          <w:rFonts w:ascii="Arial" w:hAnsi="Arial" w:cs="Arial"/>
          <w:sz w:val="24"/>
          <w:szCs w:val="24"/>
        </w:rPr>
        <w:t xml:space="preserve"> </w:t>
      </w:r>
      <w:r w:rsidR="00C31188" w:rsidRPr="00402A02">
        <w:rPr>
          <w:rFonts w:ascii="Arial" w:hAnsi="Arial" w:cs="Arial"/>
          <w:sz w:val="24"/>
          <w:szCs w:val="24"/>
          <w:lang w:val="en-US"/>
        </w:rPr>
        <w:t>D</w:t>
      </w:r>
      <w:r w:rsidR="00C31188" w:rsidRPr="00402A02">
        <w:rPr>
          <w:rFonts w:ascii="Arial" w:hAnsi="Arial" w:cs="Arial"/>
          <w:sz w:val="24"/>
          <w:szCs w:val="24"/>
        </w:rPr>
        <w:t>е, при условии установки выравнивающего устройства.</w:t>
      </w:r>
    </w:p>
    <w:p w:rsidR="00402A02" w:rsidRDefault="00C31188" w:rsidP="00402A02">
      <w:pPr>
        <w:pStyle w:val="a7"/>
        <w:spacing w:after="0" w:line="360" w:lineRule="auto"/>
        <w:ind w:left="0" w:firstLine="709"/>
        <w:jc w:val="both"/>
        <w:rPr>
          <w:rFonts w:ascii="Arial" w:hAnsi="Arial" w:cs="Arial"/>
          <w:sz w:val="24"/>
          <w:szCs w:val="24"/>
        </w:rPr>
      </w:pPr>
      <w:r w:rsidRPr="00402A02">
        <w:rPr>
          <w:rFonts w:ascii="Arial" w:hAnsi="Arial" w:cs="Arial"/>
          <w:sz w:val="24"/>
          <w:szCs w:val="24"/>
          <w:lang w:val="en-US"/>
        </w:rPr>
        <w:t>H</w:t>
      </w:r>
      <w:r w:rsidRPr="00402A02">
        <w:rPr>
          <w:rFonts w:ascii="Arial" w:hAnsi="Arial" w:cs="Arial"/>
          <w:sz w:val="24"/>
          <w:szCs w:val="24"/>
        </w:rPr>
        <w:t>а внутренней поверхности измерительного участка не должны скапливаться осадки в виде песка</w:t>
      </w:r>
      <w:r w:rsidR="00402A02">
        <w:rPr>
          <w:rFonts w:ascii="Arial" w:hAnsi="Arial" w:cs="Arial"/>
          <w:sz w:val="24"/>
          <w:szCs w:val="24"/>
        </w:rPr>
        <w:t>,</w:t>
      </w:r>
      <w:r w:rsidRPr="00402A02">
        <w:rPr>
          <w:rFonts w:ascii="Arial" w:hAnsi="Arial" w:cs="Arial"/>
          <w:sz w:val="24"/>
          <w:szCs w:val="24"/>
        </w:rPr>
        <w:t xml:space="preserve"> пыли</w:t>
      </w:r>
      <w:r w:rsidR="00402A02">
        <w:rPr>
          <w:rFonts w:ascii="Arial" w:hAnsi="Arial" w:cs="Arial"/>
          <w:sz w:val="24"/>
          <w:szCs w:val="24"/>
        </w:rPr>
        <w:t>,</w:t>
      </w:r>
      <w:r w:rsidRPr="00402A02">
        <w:rPr>
          <w:rFonts w:ascii="Arial" w:hAnsi="Arial" w:cs="Arial"/>
          <w:sz w:val="24"/>
          <w:szCs w:val="24"/>
        </w:rPr>
        <w:t xml:space="preserve"> металлической окалины</w:t>
      </w:r>
      <w:r w:rsidR="00402A02">
        <w:rPr>
          <w:rFonts w:ascii="Arial" w:hAnsi="Arial" w:cs="Arial"/>
          <w:sz w:val="24"/>
          <w:szCs w:val="24"/>
        </w:rPr>
        <w:t xml:space="preserve"> и других загрязнений.</w:t>
      </w:r>
    </w:p>
    <w:p w:rsidR="00777663" w:rsidRPr="00402A02" w:rsidRDefault="00C46A16" w:rsidP="00402A02">
      <w:pPr>
        <w:pStyle w:val="a7"/>
        <w:spacing w:after="0" w:line="360" w:lineRule="auto"/>
        <w:ind w:left="0" w:firstLine="709"/>
        <w:jc w:val="both"/>
        <w:rPr>
          <w:rFonts w:ascii="Arial" w:hAnsi="Arial" w:cs="Arial"/>
          <w:sz w:val="24"/>
          <w:szCs w:val="24"/>
        </w:rPr>
      </w:pPr>
      <w:r w:rsidRPr="00402A02">
        <w:rPr>
          <w:rFonts w:ascii="Arial" w:hAnsi="Arial" w:cs="Arial"/>
          <w:sz w:val="24"/>
          <w:szCs w:val="24"/>
        </w:rPr>
        <w:t>Для обеспечения возможности очистки внутренней поверхности измерительных участков соединение секций участков рекомендуется делать разъемным. Разъемное соединение должно располагаться на расстоянии не более 2</w:t>
      </w:r>
      <w:r w:rsidR="00402A02">
        <w:rPr>
          <w:rFonts w:ascii="Arial" w:hAnsi="Arial" w:cs="Arial"/>
          <w:sz w:val="24"/>
          <w:szCs w:val="24"/>
        </w:rPr>
        <w:t xml:space="preserve"> </w:t>
      </w:r>
      <w:r w:rsidRPr="00402A02">
        <w:rPr>
          <w:rFonts w:ascii="Arial" w:hAnsi="Arial" w:cs="Arial"/>
          <w:sz w:val="24"/>
          <w:szCs w:val="24"/>
          <w:lang w:val="en-US"/>
        </w:rPr>
        <w:t>D</w:t>
      </w:r>
      <w:r w:rsidRPr="00402A02">
        <w:rPr>
          <w:rFonts w:ascii="Arial" w:hAnsi="Arial" w:cs="Arial"/>
          <w:sz w:val="24"/>
          <w:szCs w:val="24"/>
        </w:rPr>
        <w:t xml:space="preserve"> до выравнивающего устройства</w:t>
      </w:r>
      <w:r w:rsidR="00402A02">
        <w:rPr>
          <w:rFonts w:ascii="Arial" w:hAnsi="Arial" w:cs="Arial"/>
          <w:sz w:val="24"/>
          <w:szCs w:val="24"/>
        </w:rPr>
        <w:t>.</w:t>
      </w:r>
      <w:r w:rsidR="00F53AE2" w:rsidRPr="00402A02">
        <w:rPr>
          <w:rFonts w:ascii="Arial" w:hAnsi="Arial" w:cs="Arial"/>
          <w:sz w:val="24"/>
          <w:szCs w:val="24"/>
        </w:rPr>
        <w:t>»</w:t>
      </w:r>
      <w:r w:rsidRPr="00402A02">
        <w:rPr>
          <w:rFonts w:ascii="Arial" w:hAnsi="Arial" w:cs="Arial"/>
          <w:sz w:val="24"/>
          <w:szCs w:val="24"/>
        </w:rPr>
        <w:t>.</w:t>
      </w:r>
    </w:p>
    <w:p w:rsidR="00037575" w:rsidRPr="00402A02" w:rsidRDefault="00037575" w:rsidP="00402A02">
      <w:pPr>
        <w:pStyle w:val="a7"/>
        <w:spacing w:after="0" w:line="360" w:lineRule="auto"/>
        <w:ind w:left="0" w:firstLine="709"/>
        <w:jc w:val="both"/>
        <w:rPr>
          <w:rFonts w:ascii="Arial" w:hAnsi="Arial" w:cs="Arial"/>
          <w:sz w:val="24"/>
          <w:szCs w:val="24"/>
        </w:rPr>
      </w:pPr>
      <w:r w:rsidRPr="00402A02">
        <w:rPr>
          <w:rFonts w:ascii="Arial" w:hAnsi="Arial" w:cs="Arial"/>
          <w:sz w:val="24"/>
          <w:szCs w:val="24"/>
        </w:rPr>
        <w:t xml:space="preserve">В п. 5.1 добавить </w:t>
      </w:r>
      <w:r w:rsidR="00C81BAA" w:rsidRPr="00402A02">
        <w:rPr>
          <w:rFonts w:ascii="Arial" w:hAnsi="Arial" w:cs="Arial"/>
          <w:sz w:val="24"/>
          <w:szCs w:val="24"/>
        </w:rPr>
        <w:t xml:space="preserve">шестой </w:t>
      </w:r>
      <w:r w:rsidRPr="00402A02">
        <w:rPr>
          <w:rFonts w:ascii="Arial" w:hAnsi="Arial" w:cs="Arial"/>
          <w:sz w:val="24"/>
          <w:szCs w:val="24"/>
        </w:rPr>
        <w:t>абзац следующего содержания:</w:t>
      </w:r>
    </w:p>
    <w:p w:rsidR="00402A02" w:rsidRDefault="00037575" w:rsidP="00402A02">
      <w:pPr>
        <w:pStyle w:val="a7"/>
        <w:spacing w:after="0" w:line="360" w:lineRule="auto"/>
        <w:ind w:left="0" w:firstLine="709"/>
        <w:jc w:val="both"/>
        <w:rPr>
          <w:rFonts w:ascii="Arial" w:hAnsi="Arial" w:cs="Arial"/>
          <w:sz w:val="24"/>
          <w:szCs w:val="24"/>
        </w:rPr>
      </w:pPr>
      <w:r w:rsidRPr="00402A02">
        <w:rPr>
          <w:rFonts w:ascii="Arial" w:hAnsi="Arial" w:cs="Arial"/>
          <w:sz w:val="24"/>
          <w:szCs w:val="24"/>
        </w:rPr>
        <w:t>«Для имитации ветровой и снеговой нагрузки при проведении испытаний вентиляторов</w:t>
      </w:r>
      <w:r w:rsidR="00402A02">
        <w:rPr>
          <w:rFonts w:ascii="Arial" w:hAnsi="Arial" w:cs="Arial"/>
          <w:sz w:val="24"/>
          <w:szCs w:val="24"/>
        </w:rPr>
        <w:t>,</w:t>
      </w:r>
      <w:r w:rsidRPr="00402A02">
        <w:rPr>
          <w:rFonts w:ascii="Arial" w:hAnsi="Arial" w:cs="Arial"/>
          <w:sz w:val="24"/>
          <w:szCs w:val="24"/>
        </w:rPr>
        <w:t xml:space="preserve"> оборудованных открываемыми клапанами выхлопных каналов, </w:t>
      </w:r>
      <w:r w:rsidR="002625DE" w:rsidRPr="00402A02">
        <w:rPr>
          <w:rFonts w:ascii="Arial" w:hAnsi="Arial" w:cs="Arial"/>
          <w:sz w:val="24"/>
          <w:szCs w:val="24"/>
        </w:rPr>
        <w:t>в комплекте стенда должен быть предусмотрен осевой вентилятор с возможностью регулировки параметров и</w:t>
      </w:r>
      <w:r w:rsidR="00402A02">
        <w:rPr>
          <w:rFonts w:ascii="Arial" w:hAnsi="Arial" w:cs="Arial"/>
          <w:sz w:val="24"/>
          <w:szCs w:val="24"/>
        </w:rPr>
        <w:t xml:space="preserve"> направления воздушного потока.</w:t>
      </w:r>
    </w:p>
    <w:p w:rsidR="002625DE" w:rsidRPr="00402A02" w:rsidRDefault="002625DE" w:rsidP="00402A02">
      <w:pPr>
        <w:pStyle w:val="a7"/>
        <w:spacing w:after="0" w:line="360" w:lineRule="auto"/>
        <w:ind w:left="0" w:firstLine="709"/>
        <w:jc w:val="both"/>
        <w:rPr>
          <w:rFonts w:ascii="Arial" w:hAnsi="Arial" w:cs="Arial"/>
          <w:sz w:val="24"/>
          <w:szCs w:val="24"/>
        </w:rPr>
      </w:pPr>
      <w:r w:rsidRPr="00402A02">
        <w:rPr>
          <w:rFonts w:ascii="Arial" w:hAnsi="Arial" w:cs="Arial"/>
          <w:sz w:val="24"/>
          <w:szCs w:val="24"/>
        </w:rPr>
        <w:t>Для имитации снеговой нагрузки должны быть предусмотрены калиброванные грузы массой от 0,3 до 5,0 кг.</w:t>
      </w:r>
    </w:p>
    <w:p w:rsidR="00037575" w:rsidRPr="00402A02" w:rsidRDefault="005E6E8C" w:rsidP="00402A02">
      <w:pPr>
        <w:pStyle w:val="a7"/>
        <w:spacing w:after="0" w:line="360" w:lineRule="auto"/>
        <w:ind w:left="0" w:firstLine="709"/>
        <w:jc w:val="both"/>
        <w:rPr>
          <w:rFonts w:ascii="Arial" w:hAnsi="Arial" w:cs="Arial"/>
          <w:sz w:val="24"/>
          <w:szCs w:val="24"/>
        </w:rPr>
      </w:pPr>
      <w:r w:rsidRPr="00402A02">
        <w:rPr>
          <w:rFonts w:ascii="Arial" w:hAnsi="Arial" w:cs="Arial"/>
          <w:sz w:val="24"/>
          <w:szCs w:val="24"/>
        </w:rPr>
        <w:t>Для определения технических характеристик испытываемых образцов вентиляторов при отрицательных температурах</w:t>
      </w:r>
      <w:r w:rsidR="00CB1230" w:rsidRPr="00402A02">
        <w:rPr>
          <w:rFonts w:ascii="Arial" w:hAnsi="Arial" w:cs="Arial"/>
          <w:sz w:val="24"/>
          <w:szCs w:val="24"/>
        </w:rPr>
        <w:t xml:space="preserve"> </w:t>
      </w:r>
      <w:r w:rsidRPr="00402A02">
        <w:rPr>
          <w:rFonts w:ascii="Arial" w:hAnsi="Arial" w:cs="Arial"/>
          <w:sz w:val="24"/>
          <w:szCs w:val="24"/>
        </w:rPr>
        <w:t>окружающей среды в составе испытательного стенда предусматривается климатическая камера с внутренними габаритными размерами не менее 2,0х2,0х2,0 м</w:t>
      </w:r>
      <w:r w:rsidR="00402A02">
        <w:rPr>
          <w:rFonts w:ascii="Arial" w:hAnsi="Arial" w:cs="Arial"/>
          <w:sz w:val="24"/>
          <w:szCs w:val="24"/>
        </w:rPr>
        <w:t>.</w:t>
      </w:r>
      <w:r w:rsidR="002625DE" w:rsidRPr="00402A02">
        <w:rPr>
          <w:rFonts w:ascii="Arial" w:hAnsi="Arial" w:cs="Arial"/>
          <w:sz w:val="24"/>
          <w:szCs w:val="24"/>
        </w:rPr>
        <w:t>».</w:t>
      </w:r>
    </w:p>
    <w:p w:rsidR="00C46A16" w:rsidRPr="00402A02" w:rsidRDefault="00C46A16" w:rsidP="00402A02">
      <w:pPr>
        <w:pStyle w:val="a7"/>
        <w:spacing w:after="0" w:line="360" w:lineRule="auto"/>
        <w:ind w:left="0" w:firstLine="709"/>
        <w:jc w:val="both"/>
        <w:rPr>
          <w:rFonts w:ascii="Arial" w:hAnsi="Arial" w:cs="Arial"/>
          <w:sz w:val="24"/>
          <w:szCs w:val="24"/>
        </w:rPr>
      </w:pPr>
      <w:r w:rsidRPr="00402A02">
        <w:rPr>
          <w:rFonts w:ascii="Arial" w:hAnsi="Arial" w:cs="Arial"/>
          <w:sz w:val="24"/>
          <w:szCs w:val="24"/>
        </w:rPr>
        <w:t>В п. 5.2.5 добавить предложение следующего содержания:</w:t>
      </w:r>
    </w:p>
    <w:p w:rsidR="00C46A16" w:rsidRPr="00402A02" w:rsidRDefault="00C46A16" w:rsidP="00402A02">
      <w:pPr>
        <w:pStyle w:val="a7"/>
        <w:spacing w:after="0" w:line="360" w:lineRule="auto"/>
        <w:ind w:left="0" w:firstLine="709"/>
        <w:jc w:val="both"/>
        <w:rPr>
          <w:rFonts w:ascii="Arial" w:hAnsi="Arial" w:cs="Arial"/>
          <w:sz w:val="24"/>
          <w:szCs w:val="24"/>
        </w:rPr>
      </w:pPr>
      <w:r w:rsidRPr="00402A02">
        <w:rPr>
          <w:rFonts w:ascii="Arial" w:hAnsi="Arial" w:cs="Arial"/>
          <w:sz w:val="24"/>
          <w:szCs w:val="24"/>
        </w:rPr>
        <w:t>«</w:t>
      </w:r>
      <w:r w:rsidR="00575D9D" w:rsidRPr="00402A02">
        <w:rPr>
          <w:rFonts w:ascii="Arial" w:hAnsi="Arial" w:cs="Arial"/>
          <w:sz w:val="24"/>
          <w:szCs w:val="24"/>
        </w:rPr>
        <w:t>Т</w:t>
      </w:r>
      <w:r w:rsidRPr="00402A02">
        <w:rPr>
          <w:rFonts w:ascii="Arial" w:hAnsi="Arial" w:cs="Arial"/>
          <w:sz w:val="24"/>
          <w:szCs w:val="24"/>
        </w:rPr>
        <w:t>ермоэлектрические преобразователи</w:t>
      </w:r>
      <w:r w:rsidR="004F52AD" w:rsidRPr="00402A02">
        <w:rPr>
          <w:rFonts w:ascii="Arial" w:hAnsi="Arial" w:cs="Arial"/>
          <w:sz w:val="24"/>
          <w:szCs w:val="24"/>
        </w:rPr>
        <w:t>,</w:t>
      </w:r>
      <w:r w:rsidR="00575D9D" w:rsidRPr="00402A02">
        <w:rPr>
          <w:rFonts w:ascii="Arial" w:hAnsi="Arial" w:cs="Arial"/>
          <w:sz w:val="24"/>
          <w:szCs w:val="24"/>
        </w:rPr>
        <w:t xml:space="preserve"> применяемые </w:t>
      </w:r>
      <w:r w:rsidR="004F52AD" w:rsidRPr="00402A02">
        <w:rPr>
          <w:rFonts w:ascii="Arial" w:hAnsi="Arial" w:cs="Arial"/>
          <w:sz w:val="24"/>
          <w:szCs w:val="24"/>
        </w:rPr>
        <w:t xml:space="preserve">для измерений температур </w:t>
      </w:r>
      <w:r w:rsidR="00575D9D" w:rsidRPr="00402A02">
        <w:rPr>
          <w:rFonts w:ascii="Arial" w:hAnsi="Arial" w:cs="Arial"/>
          <w:sz w:val="24"/>
          <w:szCs w:val="24"/>
        </w:rPr>
        <w:t xml:space="preserve">в мерных сечениях </w:t>
      </w:r>
      <w:r w:rsidR="00575D9D" w:rsidRPr="00402A02">
        <w:rPr>
          <w:rFonts w:ascii="Arial" w:hAnsi="Arial" w:cs="Arial"/>
          <w:sz w:val="24"/>
          <w:szCs w:val="24"/>
          <w:lang w:val="en-US"/>
        </w:rPr>
        <w:t>I</w:t>
      </w:r>
      <w:r w:rsidR="00575D9D" w:rsidRPr="00402A02">
        <w:rPr>
          <w:rFonts w:ascii="Arial" w:hAnsi="Arial" w:cs="Arial"/>
          <w:sz w:val="24"/>
          <w:szCs w:val="24"/>
        </w:rPr>
        <w:t>-</w:t>
      </w:r>
      <w:r w:rsidR="00575D9D" w:rsidRPr="00402A02">
        <w:rPr>
          <w:rFonts w:ascii="Arial" w:hAnsi="Arial" w:cs="Arial"/>
          <w:sz w:val="24"/>
          <w:szCs w:val="24"/>
          <w:lang w:val="en-US"/>
        </w:rPr>
        <w:t>I</w:t>
      </w:r>
      <w:r w:rsidR="00575D9D" w:rsidRPr="00402A02">
        <w:rPr>
          <w:rFonts w:ascii="Arial" w:hAnsi="Arial" w:cs="Arial"/>
          <w:sz w:val="24"/>
          <w:szCs w:val="24"/>
        </w:rPr>
        <w:t xml:space="preserve">, </w:t>
      </w:r>
      <w:r w:rsidR="00575D9D" w:rsidRPr="00402A02">
        <w:rPr>
          <w:rFonts w:ascii="Arial" w:hAnsi="Arial" w:cs="Arial"/>
          <w:sz w:val="24"/>
          <w:szCs w:val="24"/>
          <w:lang w:val="en-US"/>
        </w:rPr>
        <w:t>II</w:t>
      </w:r>
      <w:r w:rsidR="00575D9D" w:rsidRPr="00402A02">
        <w:rPr>
          <w:rFonts w:ascii="Arial" w:hAnsi="Arial" w:cs="Arial"/>
          <w:sz w:val="24"/>
          <w:szCs w:val="24"/>
        </w:rPr>
        <w:t>-</w:t>
      </w:r>
      <w:r w:rsidR="00575D9D" w:rsidRPr="00402A02">
        <w:rPr>
          <w:rFonts w:ascii="Arial" w:hAnsi="Arial" w:cs="Arial"/>
          <w:sz w:val="24"/>
          <w:szCs w:val="24"/>
          <w:lang w:val="en-US"/>
        </w:rPr>
        <w:t>II</w:t>
      </w:r>
      <w:r w:rsidR="00575D9D" w:rsidRPr="00402A02">
        <w:rPr>
          <w:rFonts w:ascii="Arial" w:hAnsi="Arial" w:cs="Arial"/>
          <w:sz w:val="24"/>
          <w:szCs w:val="24"/>
        </w:rPr>
        <w:t xml:space="preserve"> и </w:t>
      </w:r>
      <w:r w:rsidR="00575D9D" w:rsidRPr="00402A02">
        <w:rPr>
          <w:rFonts w:ascii="Arial" w:hAnsi="Arial" w:cs="Arial"/>
          <w:sz w:val="24"/>
          <w:szCs w:val="24"/>
          <w:lang w:val="en-US"/>
        </w:rPr>
        <w:t>III</w:t>
      </w:r>
      <w:r w:rsidR="00575D9D" w:rsidRPr="00402A02">
        <w:rPr>
          <w:rFonts w:ascii="Arial" w:hAnsi="Arial" w:cs="Arial"/>
          <w:sz w:val="24"/>
          <w:szCs w:val="24"/>
        </w:rPr>
        <w:t>-</w:t>
      </w:r>
      <w:r w:rsidR="00575D9D" w:rsidRPr="00402A02">
        <w:rPr>
          <w:rFonts w:ascii="Arial" w:hAnsi="Arial" w:cs="Arial"/>
          <w:sz w:val="24"/>
          <w:szCs w:val="24"/>
          <w:lang w:val="en-US"/>
        </w:rPr>
        <w:t>III</w:t>
      </w:r>
      <w:r w:rsidR="004F52AD" w:rsidRPr="00402A02">
        <w:rPr>
          <w:rFonts w:ascii="Arial" w:hAnsi="Arial" w:cs="Arial"/>
          <w:sz w:val="24"/>
          <w:szCs w:val="24"/>
        </w:rPr>
        <w:t>,</w:t>
      </w:r>
      <w:r w:rsidR="00575D9D" w:rsidRPr="00402A02">
        <w:rPr>
          <w:rFonts w:ascii="Arial" w:hAnsi="Arial" w:cs="Arial"/>
          <w:sz w:val="24"/>
          <w:szCs w:val="24"/>
        </w:rPr>
        <w:t xml:space="preserve"> </w:t>
      </w:r>
      <w:r w:rsidR="004F52AD" w:rsidRPr="00402A02">
        <w:rPr>
          <w:rFonts w:ascii="Arial" w:hAnsi="Arial" w:cs="Arial"/>
          <w:sz w:val="24"/>
          <w:szCs w:val="24"/>
        </w:rPr>
        <w:t xml:space="preserve">должны быть установлены в фиксаторах, выполненных из металлических трубок диаметром </w:t>
      </w:r>
      <w:r w:rsidR="00402A02">
        <w:rPr>
          <w:rFonts w:ascii="Arial" w:hAnsi="Arial" w:cs="Arial"/>
          <w:sz w:val="24"/>
          <w:szCs w:val="24"/>
        </w:rPr>
        <w:t xml:space="preserve">от </w:t>
      </w:r>
      <w:r w:rsidR="004F52AD" w:rsidRPr="00402A02">
        <w:rPr>
          <w:rFonts w:ascii="Arial" w:hAnsi="Arial" w:cs="Arial"/>
          <w:sz w:val="24"/>
          <w:szCs w:val="24"/>
        </w:rPr>
        <w:t>5</w:t>
      </w:r>
      <w:r w:rsidR="00402A02">
        <w:rPr>
          <w:rFonts w:ascii="Arial" w:hAnsi="Arial" w:cs="Arial"/>
          <w:sz w:val="24"/>
          <w:szCs w:val="24"/>
        </w:rPr>
        <w:t xml:space="preserve"> до </w:t>
      </w:r>
      <w:r w:rsidR="004F52AD" w:rsidRPr="00402A02">
        <w:rPr>
          <w:rFonts w:ascii="Arial" w:hAnsi="Arial" w:cs="Arial"/>
          <w:sz w:val="24"/>
          <w:szCs w:val="24"/>
        </w:rPr>
        <w:t>7 мм и жестко закрепленных в отверстиях мерных сечений воздуховодов обвязки</w:t>
      </w:r>
      <w:r w:rsidR="00402A02">
        <w:rPr>
          <w:rFonts w:ascii="Arial" w:hAnsi="Arial" w:cs="Arial"/>
          <w:sz w:val="24"/>
          <w:szCs w:val="24"/>
        </w:rPr>
        <w:t>.».</w:t>
      </w:r>
    </w:p>
    <w:p w:rsidR="002625DE" w:rsidRPr="00402A02" w:rsidRDefault="008C2822" w:rsidP="00402A02">
      <w:pPr>
        <w:pStyle w:val="a7"/>
        <w:spacing w:after="0" w:line="360" w:lineRule="auto"/>
        <w:ind w:left="0" w:firstLine="709"/>
        <w:jc w:val="both"/>
        <w:rPr>
          <w:rFonts w:ascii="Arial" w:hAnsi="Arial" w:cs="Arial"/>
          <w:sz w:val="24"/>
          <w:szCs w:val="24"/>
        </w:rPr>
      </w:pPr>
      <w:r w:rsidRPr="00402A02">
        <w:rPr>
          <w:rFonts w:ascii="Arial" w:hAnsi="Arial" w:cs="Arial"/>
          <w:sz w:val="24"/>
          <w:szCs w:val="24"/>
        </w:rPr>
        <w:t>В раздел 5 добавить пункт 5.2.8 следующего содержания:</w:t>
      </w:r>
    </w:p>
    <w:p w:rsidR="00CB1230" w:rsidRPr="00402A02" w:rsidRDefault="008C2822" w:rsidP="00402A02">
      <w:pPr>
        <w:pStyle w:val="a7"/>
        <w:spacing w:after="0" w:line="360" w:lineRule="auto"/>
        <w:ind w:left="0" w:firstLine="709"/>
        <w:jc w:val="both"/>
        <w:rPr>
          <w:rFonts w:ascii="Arial" w:hAnsi="Arial" w:cs="Arial"/>
          <w:sz w:val="24"/>
          <w:szCs w:val="24"/>
        </w:rPr>
      </w:pPr>
      <w:r w:rsidRPr="00402A02">
        <w:rPr>
          <w:rFonts w:ascii="Arial" w:hAnsi="Arial" w:cs="Arial"/>
          <w:sz w:val="24"/>
          <w:szCs w:val="24"/>
        </w:rPr>
        <w:t>«</w:t>
      </w:r>
      <w:r w:rsidR="00085D70" w:rsidRPr="00402A02">
        <w:rPr>
          <w:rFonts w:ascii="Arial" w:hAnsi="Arial" w:cs="Arial"/>
          <w:sz w:val="24"/>
          <w:szCs w:val="24"/>
        </w:rPr>
        <w:t>Для определения предельного состояния по разрушению вентилятора</w:t>
      </w:r>
      <w:r w:rsidR="00290B26">
        <w:rPr>
          <w:rFonts w:ascii="Arial" w:hAnsi="Arial" w:cs="Arial"/>
          <w:sz w:val="24"/>
          <w:szCs w:val="24"/>
        </w:rPr>
        <w:t>,</w:t>
      </w:r>
      <w:r w:rsidR="00085D70" w:rsidRPr="00402A02">
        <w:rPr>
          <w:rFonts w:ascii="Arial" w:hAnsi="Arial" w:cs="Arial"/>
          <w:sz w:val="24"/>
          <w:szCs w:val="24"/>
        </w:rPr>
        <w:t xml:space="preserve"> характеризуемого образованием трещин и отверстий с выбросом горячих газов, применяют ватный тампон</w:t>
      </w:r>
      <w:r w:rsidR="00CE76CA" w:rsidRPr="00402A02">
        <w:rPr>
          <w:rFonts w:ascii="Arial" w:hAnsi="Arial" w:cs="Arial"/>
          <w:sz w:val="24"/>
          <w:szCs w:val="24"/>
        </w:rPr>
        <w:t>,</w:t>
      </w:r>
      <w:r w:rsidR="00085D70" w:rsidRPr="00402A02">
        <w:rPr>
          <w:rFonts w:ascii="Arial" w:hAnsi="Arial" w:cs="Arial"/>
          <w:sz w:val="24"/>
          <w:szCs w:val="24"/>
        </w:rPr>
        <w:t xml:space="preserve"> соответствующий требованиям </w:t>
      </w:r>
      <w:r w:rsidR="00B97773">
        <w:rPr>
          <w:rFonts w:ascii="Arial" w:hAnsi="Arial" w:cs="Arial"/>
          <w:sz w:val="24"/>
          <w:szCs w:val="24"/>
        </w:rPr>
        <w:t xml:space="preserve">п. 5.4.9 </w:t>
      </w:r>
      <w:r w:rsidR="00CE76CA" w:rsidRPr="00402A02">
        <w:rPr>
          <w:rFonts w:ascii="Arial" w:hAnsi="Arial" w:cs="Arial"/>
          <w:sz w:val="24"/>
          <w:szCs w:val="24"/>
        </w:rPr>
        <w:t>ГОСТ</w:t>
      </w:r>
      <w:r w:rsidR="00B97773">
        <w:rPr>
          <w:rFonts w:ascii="Arial" w:hAnsi="Arial" w:cs="Arial"/>
          <w:sz w:val="24"/>
          <w:szCs w:val="24"/>
        </w:rPr>
        <w:t> </w:t>
      </w:r>
      <w:r w:rsidR="00CE76CA" w:rsidRPr="00402A02">
        <w:rPr>
          <w:rFonts w:ascii="Arial" w:hAnsi="Arial" w:cs="Arial"/>
          <w:sz w:val="24"/>
          <w:szCs w:val="24"/>
        </w:rPr>
        <w:t>30247.0</w:t>
      </w:r>
      <w:r w:rsidR="00290B26">
        <w:rPr>
          <w:rFonts w:ascii="Arial" w:hAnsi="Arial" w:cs="Arial"/>
          <w:sz w:val="24"/>
          <w:szCs w:val="24"/>
        </w:rPr>
        <w:t>.</w:t>
      </w:r>
      <w:r w:rsidR="00CE76CA" w:rsidRPr="00402A02">
        <w:rPr>
          <w:rFonts w:ascii="Arial" w:hAnsi="Arial" w:cs="Arial"/>
          <w:sz w:val="24"/>
          <w:szCs w:val="24"/>
        </w:rPr>
        <w:t>».</w:t>
      </w:r>
    </w:p>
    <w:p w:rsidR="00CB1230" w:rsidRPr="00402A02" w:rsidRDefault="00CB1230" w:rsidP="00402A02">
      <w:pPr>
        <w:pStyle w:val="a7"/>
        <w:spacing w:after="0" w:line="360" w:lineRule="auto"/>
        <w:ind w:left="0" w:firstLine="709"/>
        <w:jc w:val="both"/>
        <w:rPr>
          <w:rFonts w:ascii="Arial" w:hAnsi="Arial" w:cs="Arial"/>
          <w:sz w:val="24"/>
          <w:szCs w:val="24"/>
        </w:rPr>
      </w:pPr>
      <w:r w:rsidRPr="00402A02">
        <w:rPr>
          <w:rFonts w:ascii="Arial" w:hAnsi="Arial" w:cs="Arial"/>
          <w:sz w:val="24"/>
          <w:szCs w:val="24"/>
        </w:rPr>
        <w:t>В раздел 5 добавить пункт 5.2.9 следующего содержания:</w:t>
      </w:r>
    </w:p>
    <w:p w:rsidR="00F6705C" w:rsidRDefault="00F6705C" w:rsidP="00402A02">
      <w:pPr>
        <w:pStyle w:val="a7"/>
        <w:spacing w:after="0" w:line="360" w:lineRule="auto"/>
        <w:ind w:left="0" w:firstLine="709"/>
        <w:jc w:val="both"/>
        <w:rPr>
          <w:rFonts w:ascii="Arial" w:hAnsi="Arial" w:cs="Arial"/>
          <w:sz w:val="24"/>
          <w:szCs w:val="24"/>
        </w:rPr>
      </w:pPr>
    </w:p>
    <w:p w:rsidR="00F6705C" w:rsidRPr="00402A02" w:rsidRDefault="00F6705C" w:rsidP="00F6705C">
      <w:pPr>
        <w:pStyle w:val="a7"/>
        <w:spacing w:after="0" w:line="360" w:lineRule="auto"/>
        <w:ind w:left="0"/>
        <w:jc w:val="both"/>
        <w:rPr>
          <w:rFonts w:ascii="Arial" w:hAnsi="Arial" w:cs="Arial"/>
          <w:i/>
          <w:sz w:val="24"/>
          <w:szCs w:val="24"/>
        </w:rPr>
      </w:pPr>
      <w:r>
        <w:rPr>
          <w:rFonts w:ascii="Arial" w:hAnsi="Arial" w:cs="Arial"/>
          <w:i/>
          <w:sz w:val="24"/>
          <w:szCs w:val="24"/>
        </w:rPr>
        <w:lastRenderedPageBreak/>
        <w:t>(Продолжение изменения № 2 ГОСТ Р 53302-2009)</w:t>
      </w:r>
    </w:p>
    <w:p w:rsidR="00F6705C" w:rsidRDefault="00F6705C" w:rsidP="00402A02">
      <w:pPr>
        <w:pStyle w:val="a7"/>
        <w:spacing w:after="0" w:line="360" w:lineRule="auto"/>
        <w:ind w:left="0" w:firstLine="709"/>
        <w:jc w:val="both"/>
        <w:rPr>
          <w:rFonts w:ascii="Arial" w:hAnsi="Arial" w:cs="Arial"/>
          <w:sz w:val="24"/>
          <w:szCs w:val="24"/>
        </w:rPr>
      </w:pPr>
    </w:p>
    <w:p w:rsidR="00D65E4F" w:rsidRPr="00402A02" w:rsidRDefault="00CB1230" w:rsidP="00402A02">
      <w:pPr>
        <w:pStyle w:val="a7"/>
        <w:spacing w:after="0" w:line="360" w:lineRule="auto"/>
        <w:ind w:left="0" w:firstLine="709"/>
        <w:jc w:val="both"/>
        <w:rPr>
          <w:rFonts w:ascii="Arial" w:hAnsi="Arial" w:cs="Arial"/>
          <w:sz w:val="24"/>
          <w:szCs w:val="24"/>
        </w:rPr>
      </w:pPr>
      <w:r w:rsidRPr="00402A02">
        <w:rPr>
          <w:rFonts w:ascii="Arial" w:hAnsi="Arial" w:cs="Arial"/>
          <w:sz w:val="24"/>
          <w:szCs w:val="24"/>
        </w:rPr>
        <w:t xml:space="preserve">«Для определения фактических параметров электродвигателя вентилятора по мощности, </w:t>
      </w:r>
      <w:r w:rsidR="00D65E4F" w:rsidRPr="00402A02">
        <w:rPr>
          <w:rFonts w:ascii="Arial" w:hAnsi="Arial" w:cs="Arial"/>
          <w:sz w:val="24"/>
          <w:szCs w:val="24"/>
        </w:rPr>
        <w:t>напряжению,</w:t>
      </w:r>
      <w:r w:rsidRPr="00402A02">
        <w:rPr>
          <w:rFonts w:ascii="Arial" w:hAnsi="Arial" w:cs="Arial"/>
          <w:sz w:val="24"/>
          <w:szCs w:val="24"/>
        </w:rPr>
        <w:t xml:space="preserve"> переме</w:t>
      </w:r>
      <w:r w:rsidR="00D65E4F" w:rsidRPr="00402A02">
        <w:rPr>
          <w:rFonts w:ascii="Arial" w:hAnsi="Arial" w:cs="Arial"/>
          <w:sz w:val="24"/>
          <w:szCs w:val="24"/>
        </w:rPr>
        <w:t xml:space="preserve">нному току </w:t>
      </w:r>
      <w:r w:rsidRPr="00402A02">
        <w:rPr>
          <w:rFonts w:ascii="Arial" w:hAnsi="Arial" w:cs="Arial"/>
          <w:sz w:val="24"/>
          <w:szCs w:val="24"/>
        </w:rPr>
        <w:t xml:space="preserve">следует применять токовые клещи со стрелочной или цифровой индикацией, соответствующие </w:t>
      </w:r>
      <w:r w:rsidR="00CE76CA" w:rsidRPr="00402A02">
        <w:rPr>
          <w:rFonts w:ascii="Arial" w:hAnsi="Arial" w:cs="Arial"/>
          <w:sz w:val="24"/>
          <w:szCs w:val="24"/>
        </w:rPr>
        <w:t>ГОСТ 2226 и ГОСТ</w:t>
      </w:r>
      <w:r w:rsidR="00F6705C">
        <w:rPr>
          <w:rFonts w:ascii="Arial" w:hAnsi="Arial" w:cs="Arial"/>
          <w:sz w:val="24"/>
          <w:szCs w:val="24"/>
        </w:rPr>
        <w:t> </w:t>
      </w:r>
      <w:r w:rsidR="00CE76CA" w:rsidRPr="00402A02">
        <w:rPr>
          <w:rFonts w:ascii="Arial" w:hAnsi="Arial" w:cs="Arial"/>
          <w:sz w:val="24"/>
          <w:szCs w:val="24"/>
        </w:rPr>
        <w:t>14014.</w:t>
      </w:r>
    </w:p>
    <w:p w:rsidR="00CB1230" w:rsidRPr="00402A02" w:rsidRDefault="00D65E4F" w:rsidP="00402A02">
      <w:pPr>
        <w:pStyle w:val="a7"/>
        <w:spacing w:after="0" w:line="360" w:lineRule="auto"/>
        <w:ind w:left="0" w:firstLine="709"/>
        <w:jc w:val="both"/>
        <w:rPr>
          <w:rFonts w:ascii="Arial" w:hAnsi="Arial" w:cs="Arial"/>
          <w:sz w:val="24"/>
          <w:szCs w:val="24"/>
        </w:rPr>
      </w:pPr>
      <w:r w:rsidRPr="00402A02">
        <w:rPr>
          <w:rFonts w:ascii="Arial" w:hAnsi="Arial" w:cs="Arial"/>
          <w:sz w:val="24"/>
          <w:szCs w:val="24"/>
        </w:rPr>
        <w:t>Для определения фактического числа оборотов электродвига</w:t>
      </w:r>
      <w:r w:rsidR="00CE76CA" w:rsidRPr="00402A02">
        <w:rPr>
          <w:rFonts w:ascii="Arial" w:hAnsi="Arial" w:cs="Arial"/>
          <w:sz w:val="24"/>
          <w:szCs w:val="24"/>
        </w:rPr>
        <w:t>теля вентилятора применяют тахометры</w:t>
      </w:r>
      <w:r w:rsidR="00A40249" w:rsidRPr="00402A02">
        <w:rPr>
          <w:rFonts w:ascii="Arial" w:hAnsi="Arial" w:cs="Arial"/>
          <w:sz w:val="24"/>
          <w:szCs w:val="24"/>
        </w:rPr>
        <w:t>, соответствующие ГОСТ 21339</w:t>
      </w:r>
      <w:r w:rsidR="00F6705C">
        <w:rPr>
          <w:rFonts w:ascii="Arial" w:hAnsi="Arial" w:cs="Arial"/>
          <w:sz w:val="24"/>
          <w:szCs w:val="24"/>
        </w:rPr>
        <w:t>.</w:t>
      </w:r>
      <w:r w:rsidR="00CB1230" w:rsidRPr="00402A02">
        <w:rPr>
          <w:rFonts w:ascii="Arial" w:hAnsi="Arial" w:cs="Arial"/>
          <w:sz w:val="24"/>
          <w:szCs w:val="24"/>
        </w:rPr>
        <w:t>».</w:t>
      </w:r>
    </w:p>
    <w:p w:rsidR="00CB1230" w:rsidRPr="00402A02" w:rsidRDefault="00CB1230" w:rsidP="00402A02">
      <w:pPr>
        <w:pStyle w:val="a7"/>
        <w:spacing w:after="0" w:line="360" w:lineRule="auto"/>
        <w:ind w:left="0" w:firstLine="709"/>
        <w:jc w:val="both"/>
        <w:rPr>
          <w:rFonts w:ascii="Arial" w:hAnsi="Arial" w:cs="Arial"/>
          <w:sz w:val="24"/>
          <w:szCs w:val="24"/>
        </w:rPr>
      </w:pPr>
      <w:r w:rsidRPr="00402A02">
        <w:rPr>
          <w:rFonts w:ascii="Arial" w:hAnsi="Arial" w:cs="Arial"/>
          <w:sz w:val="24"/>
          <w:szCs w:val="24"/>
        </w:rPr>
        <w:t xml:space="preserve">Пункт 6.1 </w:t>
      </w:r>
      <w:r w:rsidR="008D4F99" w:rsidRPr="00402A02">
        <w:rPr>
          <w:rFonts w:ascii="Arial" w:hAnsi="Arial" w:cs="Arial"/>
          <w:sz w:val="24"/>
          <w:szCs w:val="24"/>
        </w:rPr>
        <w:t xml:space="preserve">изложить в </w:t>
      </w:r>
      <w:r w:rsidR="00F6705C" w:rsidRPr="00402A02">
        <w:rPr>
          <w:rFonts w:ascii="Arial" w:hAnsi="Arial" w:cs="Arial"/>
          <w:sz w:val="24"/>
          <w:szCs w:val="24"/>
        </w:rPr>
        <w:t>следующе</w:t>
      </w:r>
      <w:r w:rsidR="00F6705C">
        <w:rPr>
          <w:rFonts w:ascii="Arial" w:hAnsi="Arial" w:cs="Arial"/>
          <w:sz w:val="24"/>
          <w:szCs w:val="24"/>
        </w:rPr>
        <w:t>й</w:t>
      </w:r>
      <w:r w:rsidR="00F6705C" w:rsidRPr="00402A02">
        <w:rPr>
          <w:rFonts w:ascii="Arial" w:hAnsi="Arial" w:cs="Arial"/>
          <w:sz w:val="24"/>
          <w:szCs w:val="24"/>
        </w:rPr>
        <w:t xml:space="preserve"> </w:t>
      </w:r>
      <w:r w:rsidR="008D4F99" w:rsidRPr="00402A02">
        <w:rPr>
          <w:rFonts w:ascii="Arial" w:hAnsi="Arial" w:cs="Arial"/>
          <w:sz w:val="24"/>
          <w:szCs w:val="24"/>
        </w:rPr>
        <w:t>редакции:</w:t>
      </w:r>
    </w:p>
    <w:p w:rsidR="00F6705C" w:rsidRDefault="008D4F99" w:rsidP="00402A02">
      <w:pPr>
        <w:pStyle w:val="a7"/>
        <w:spacing w:after="0" w:line="360" w:lineRule="auto"/>
        <w:ind w:left="0" w:firstLine="709"/>
        <w:jc w:val="both"/>
        <w:rPr>
          <w:rFonts w:ascii="Arial" w:hAnsi="Arial" w:cs="Arial"/>
          <w:sz w:val="24"/>
          <w:szCs w:val="24"/>
        </w:rPr>
      </w:pPr>
      <w:r w:rsidRPr="00402A02">
        <w:rPr>
          <w:rFonts w:ascii="Arial" w:hAnsi="Arial" w:cs="Arial"/>
          <w:sz w:val="24"/>
          <w:szCs w:val="24"/>
        </w:rPr>
        <w:t xml:space="preserve">«При приемке образцов на испытания проводится входной контроль представленных вентиляторов. </w:t>
      </w:r>
    </w:p>
    <w:p w:rsidR="008D4F99" w:rsidRPr="00402A02" w:rsidRDefault="008D4F99" w:rsidP="00402A02">
      <w:pPr>
        <w:pStyle w:val="a7"/>
        <w:spacing w:after="0" w:line="360" w:lineRule="auto"/>
        <w:ind w:left="0" w:firstLine="709"/>
        <w:jc w:val="both"/>
        <w:rPr>
          <w:rFonts w:ascii="Arial" w:hAnsi="Arial" w:cs="Arial"/>
          <w:sz w:val="24"/>
          <w:szCs w:val="24"/>
        </w:rPr>
      </w:pPr>
      <w:r w:rsidRPr="00402A02">
        <w:rPr>
          <w:rFonts w:ascii="Arial" w:hAnsi="Arial" w:cs="Arial"/>
          <w:sz w:val="24"/>
          <w:szCs w:val="24"/>
        </w:rPr>
        <w:t>Входной контроль вентиляторов включает в себя следующие операции:</w:t>
      </w:r>
    </w:p>
    <w:p w:rsidR="008005E6" w:rsidRPr="00402A02" w:rsidRDefault="008005E6" w:rsidP="00402A02">
      <w:pPr>
        <w:pStyle w:val="a7"/>
        <w:spacing w:after="0" w:line="360" w:lineRule="auto"/>
        <w:ind w:left="0" w:firstLine="709"/>
        <w:jc w:val="both"/>
        <w:rPr>
          <w:rFonts w:ascii="Arial" w:hAnsi="Arial" w:cs="Arial"/>
          <w:sz w:val="24"/>
          <w:szCs w:val="24"/>
        </w:rPr>
      </w:pPr>
      <w:r w:rsidRPr="00402A02">
        <w:rPr>
          <w:rFonts w:ascii="Arial" w:hAnsi="Arial" w:cs="Arial"/>
          <w:sz w:val="24"/>
          <w:szCs w:val="24"/>
        </w:rPr>
        <w:t>контроль сопроводительной документации;</w:t>
      </w:r>
    </w:p>
    <w:p w:rsidR="008D4F99" w:rsidRPr="00402A02" w:rsidRDefault="008D4F99" w:rsidP="00402A02">
      <w:pPr>
        <w:pStyle w:val="a7"/>
        <w:spacing w:after="0" w:line="360" w:lineRule="auto"/>
        <w:ind w:left="0" w:firstLine="709"/>
        <w:jc w:val="both"/>
        <w:rPr>
          <w:rFonts w:ascii="Arial" w:hAnsi="Arial" w:cs="Arial"/>
          <w:sz w:val="24"/>
          <w:szCs w:val="24"/>
        </w:rPr>
      </w:pPr>
      <w:r w:rsidRPr="00402A02">
        <w:rPr>
          <w:rFonts w:ascii="Arial" w:hAnsi="Arial" w:cs="Arial"/>
          <w:sz w:val="24"/>
          <w:szCs w:val="24"/>
        </w:rPr>
        <w:t>контроль целостности упаковки и отсутствия повреждений;</w:t>
      </w:r>
    </w:p>
    <w:p w:rsidR="00F6705C" w:rsidRPr="00402A02" w:rsidRDefault="00A40811" w:rsidP="00402A02">
      <w:pPr>
        <w:pStyle w:val="a7"/>
        <w:spacing w:after="0" w:line="360" w:lineRule="auto"/>
        <w:ind w:left="0" w:firstLine="709"/>
        <w:jc w:val="both"/>
        <w:rPr>
          <w:rFonts w:ascii="Arial" w:hAnsi="Arial" w:cs="Arial"/>
          <w:sz w:val="24"/>
          <w:szCs w:val="24"/>
        </w:rPr>
      </w:pPr>
      <w:r w:rsidRPr="00402A02">
        <w:rPr>
          <w:rFonts w:ascii="Arial" w:hAnsi="Arial" w:cs="Arial"/>
          <w:sz w:val="24"/>
          <w:szCs w:val="24"/>
        </w:rPr>
        <w:t>контроль комплектности представленных образцов (наличие в составе З</w:t>
      </w:r>
      <w:r w:rsidR="00A40249" w:rsidRPr="00402A02">
        <w:rPr>
          <w:rFonts w:ascii="Arial" w:hAnsi="Arial" w:cs="Arial"/>
          <w:sz w:val="24"/>
          <w:szCs w:val="24"/>
        </w:rPr>
        <w:t>И</w:t>
      </w:r>
      <w:r w:rsidRPr="00402A02">
        <w:rPr>
          <w:rFonts w:ascii="Arial" w:hAnsi="Arial" w:cs="Arial"/>
          <w:sz w:val="24"/>
          <w:szCs w:val="24"/>
        </w:rPr>
        <w:t>П, монтажных стаканов, мягких вставок</w:t>
      </w:r>
      <w:r w:rsidR="008F20F8" w:rsidRPr="00402A02">
        <w:rPr>
          <w:rFonts w:ascii="Arial" w:hAnsi="Arial" w:cs="Arial"/>
          <w:sz w:val="24"/>
          <w:szCs w:val="24"/>
        </w:rPr>
        <w:t>, преобразователей частоты</w:t>
      </w:r>
      <w:r w:rsidRPr="00402A02">
        <w:rPr>
          <w:rFonts w:ascii="Arial" w:hAnsi="Arial" w:cs="Arial"/>
          <w:sz w:val="24"/>
          <w:szCs w:val="24"/>
        </w:rPr>
        <w:t xml:space="preserve"> и т.д.);</w:t>
      </w:r>
    </w:p>
    <w:p w:rsidR="005346AE" w:rsidRPr="00402A02" w:rsidRDefault="005346AE" w:rsidP="00402A02">
      <w:pPr>
        <w:pStyle w:val="a7"/>
        <w:spacing w:after="0" w:line="360" w:lineRule="auto"/>
        <w:ind w:left="0" w:firstLine="709"/>
        <w:jc w:val="both"/>
        <w:rPr>
          <w:rFonts w:ascii="Arial" w:hAnsi="Arial" w:cs="Arial"/>
          <w:sz w:val="24"/>
          <w:szCs w:val="24"/>
        </w:rPr>
      </w:pPr>
      <w:r w:rsidRPr="00402A02">
        <w:rPr>
          <w:rFonts w:ascii="Arial" w:hAnsi="Arial" w:cs="Arial"/>
          <w:sz w:val="24"/>
          <w:szCs w:val="24"/>
        </w:rPr>
        <w:t xml:space="preserve">наличие маркировочной таблички, с указанием </w:t>
      </w:r>
      <w:r w:rsidR="008005E6" w:rsidRPr="00402A02">
        <w:rPr>
          <w:rFonts w:ascii="Arial" w:hAnsi="Arial" w:cs="Arial"/>
          <w:sz w:val="24"/>
          <w:szCs w:val="24"/>
        </w:rPr>
        <w:t>типа вентилятора, даты изготовления, производителя;</w:t>
      </w:r>
    </w:p>
    <w:p w:rsidR="00A40811" w:rsidRPr="00402A02" w:rsidRDefault="008D4F99" w:rsidP="00402A02">
      <w:pPr>
        <w:pStyle w:val="a7"/>
        <w:spacing w:after="0" w:line="360" w:lineRule="auto"/>
        <w:ind w:left="0" w:firstLine="709"/>
        <w:jc w:val="both"/>
        <w:rPr>
          <w:rFonts w:ascii="Arial" w:hAnsi="Arial" w:cs="Arial"/>
          <w:sz w:val="24"/>
          <w:szCs w:val="24"/>
        </w:rPr>
      </w:pPr>
      <w:r w:rsidRPr="00402A02">
        <w:rPr>
          <w:rFonts w:ascii="Arial" w:hAnsi="Arial" w:cs="Arial"/>
          <w:sz w:val="24"/>
          <w:szCs w:val="24"/>
        </w:rPr>
        <w:t>контроль габаритных, присоедини</w:t>
      </w:r>
      <w:r w:rsidR="00F6705C">
        <w:rPr>
          <w:rFonts w:ascii="Arial" w:hAnsi="Arial" w:cs="Arial"/>
          <w:sz w:val="24"/>
          <w:szCs w:val="24"/>
        </w:rPr>
        <w:t>тельных и установочных размеров.</w:t>
      </w:r>
    </w:p>
    <w:p w:rsidR="008D4F99" w:rsidRPr="00402A02" w:rsidRDefault="008005E6" w:rsidP="00402A02">
      <w:pPr>
        <w:pStyle w:val="a7"/>
        <w:spacing w:after="0" w:line="360" w:lineRule="auto"/>
        <w:ind w:left="0" w:firstLine="709"/>
        <w:jc w:val="both"/>
        <w:rPr>
          <w:rFonts w:ascii="Arial" w:hAnsi="Arial" w:cs="Arial"/>
          <w:sz w:val="24"/>
          <w:szCs w:val="24"/>
        </w:rPr>
      </w:pPr>
      <w:r w:rsidRPr="00402A02">
        <w:rPr>
          <w:rFonts w:ascii="Arial" w:hAnsi="Arial" w:cs="Arial"/>
          <w:sz w:val="24"/>
          <w:szCs w:val="24"/>
        </w:rPr>
        <w:t>Образцы вентиляторов</w:t>
      </w:r>
      <w:r w:rsidR="004F11DE" w:rsidRPr="00402A02">
        <w:rPr>
          <w:rFonts w:ascii="Arial" w:hAnsi="Arial" w:cs="Arial"/>
          <w:sz w:val="24"/>
          <w:szCs w:val="24"/>
        </w:rPr>
        <w:t>,</w:t>
      </w:r>
      <w:r w:rsidRPr="00402A02">
        <w:rPr>
          <w:rFonts w:ascii="Arial" w:hAnsi="Arial" w:cs="Arial"/>
          <w:sz w:val="24"/>
          <w:szCs w:val="24"/>
        </w:rPr>
        <w:t xml:space="preserve"> представленные на испытания, должны быть укомплектованы электродвигателями, узлами и деталями</w:t>
      </w:r>
      <w:r w:rsidR="00F6705C">
        <w:rPr>
          <w:rFonts w:ascii="Arial" w:hAnsi="Arial" w:cs="Arial"/>
          <w:sz w:val="24"/>
          <w:szCs w:val="24"/>
        </w:rPr>
        <w:t>,</w:t>
      </w:r>
      <w:r w:rsidRPr="00402A02">
        <w:rPr>
          <w:rFonts w:ascii="Arial" w:hAnsi="Arial" w:cs="Arial"/>
          <w:sz w:val="24"/>
          <w:szCs w:val="24"/>
        </w:rPr>
        <w:t xml:space="preserve"> необходимыми для установочного монтажа</w:t>
      </w:r>
      <w:r w:rsidR="00F6705C">
        <w:rPr>
          <w:rFonts w:ascii="Arial" w:hAnsi="Arial" w:cs="Arial"/>
          <w:sz w:val="24"/>
          <w:szCs w:val="24"/>
        </w:rPr>
        <w:t>,</w:t>
      </w:r>
      <w:r w:rsidRPr="00402A02">
        <w:rPr>
          <w:rFonts w:ascii="Arial" w:hAnsi="Arial" w:cs="Arial"/>
          <w:sz w:val="24"/>
          <w:szCs w:val="24"/>
        </w:rPr>
        <w:t xml:space="preserve"> в соответствии с технической документацией изготовителя</w:t>
      </w:r>
      <w:r w:rsidR="00F6705C">
        <w:rPr>
          <w:rFonts w:ascii="Arial" w:hAnsi="Arial" w:cs="Arial"/>
          <w:sz w:val="24"/>
          <w:szCs w:val="24"/>
        </w:rPr>
        <w:t>.</w:t>
      </w:r>
      <w:r w:rsidRPr="00402A02">
        <w:rPr>
          <w:rFonts w:ascii="Arial" w:hAnsi="Arial" w:cs="Arial"/>
          <w:sz w:val="24"/>
          <w:szCs w:val="24"/>
        </w:rPr>
        <w:t>»</w:t>
      </w:r>
      <w:r w:rsidR="00A40249" w:rsidRPr="00402A02">
        <w:rPr>
          <w:rFonts w:ascii="Arial" w:hAnsi="Arial" w:cs="Arial"/>
          <w:sz w:val="24"/>
          <w:szCs w:val="24"/>
        </w:rPr>
        <w:t>.</w:t>
      </w:r>
    </w:p>
    <w:p w:rsidR="004F11DE" w:rsidRPr="00402A02" w:rsidRDefault="004F11DE" w:rsidP="00402A02">
      <w:pPr>
        <w:pStyle w:val="a7"/>
        <w:spacing w:after="0" w:line="360" w:lineRule="auto"/>
        <w:ind w:left="0" w:firstLine="709"/>
        <w:jc w:val="both"/>
        <w:rPr>
          <w:rFonts w:ascii="Arial" w:hAnsi="Arial" w:cs="Arial"/>
          <w:sz w:val="24"/>
          <w:szCs w:val="24"/>
        </w:rPr>
      </w:pPr>
      <w:r w:rsidRPr="00402A02">
        <w:rPr>
          <w:rFonts w:ascii="Arial" w:hAnsi="Arial" w:cs="Arial"/>
          <w:sz w:val="24"/>
          <w:szCs w:val="24"/>
        </w:rPr>
        <w:t xml:space="preserve">Пункт 6.2 изложить в </w:t>
      </w:r>
      <w:r w:rsidR="00F6705C">
        <w:rPr>
          <w:rFonts w:ascii="Arial" w:hAnsi="Arial" w:cs="Arial"/>
          <w:sz w:val="24"/>
          <w:szCs w:val="24"/>
        </w:rPr>
        <w:t>следующей</w:t>
      </w:r>
      <w:r w:rsidRPr="00402A02">
        <w:rPr>
          <w:rFonts w:ascii="Arial" w:hAnsi="Arial" w:cs="Arial"/>
          <w:sz w:val="24"/>
          <w:szCs w:val="24"/>
        </w:rPr>
        <w:t xml:space="preserve"> редакции:</w:t>
      </w:r>
    </w:p>
    <w:p w:rsidR="004F11DE" w:rsidRPr="00402A02" w:rsidRDefault="004F11DE" w:rsidP="00402A02">
      <w:pPr>
        <w:pStyle w:val="a7"/>
        <w:spacing w:after="0" w:line="360" w:lineRule="auto"/>
        <w:ind w:left="0" w:firstLine="709"/>
        <w:jc w:val="both"/>
        <w:rPr>
          <w:rFonts w:ascii="Arial" w:hAnsi="Arial" w:cs="Arial"/>
          <w:sz w:val="24"/>
          <w:szCs w:val="24"/>
        </w:rPr>
      </w:pPr>
      <w:r w:rsidRPr="00402A02">
        <w:rPr>
          <w:rFonts w:ascii="Arial" w:hAnsi="Arial" w:cs="Arial"/>
          <w:sz w:val="24"/>
          <w:szCs w:val="24"/>
        </w:rPr>
        <w:t xml:space="preserve">«Испытываемый образец вентилятора должен быть отрегулирован и установлен на стенде с присоединением к воздуховодам обвязки и подключением электропитания привода согласно требованиям инструкции по монтажу организацией-заказчиком, либо </w:t>
      </w:r>
      <w:r w:rsidR="000068A1" w:rsidRPr="00402A02">
        <w:rPr>
          <w:rFonts w:ascii="Arial" w:hAnsi="Arial" w:cs="Arial"/>
          <w:sz w:val="24"/>
          <w:szCs w:val="24"/>
        </w:rPr>
        <w:t>специализированной организацией, имеющей допуск на производство данных работ</w:t>
      </w:r>
      <w:r w:rsidR="00F6705C">
        <w:rPr>
          <w:rFonts w:ascii="Arial" w:hAnsi="Arial" w:cs="Arial"/>
          <w:sz w:val="24"/>
          <w:szCs w:val="24"/>
        </w:rPr>
        <w:t>.</w:t>
      </w:r>
      <w:r w:rsidR="000068A1" w:rsidRPr="00402A02">
        <w:rPr>
          <w:rFonts w:ascii="Arial" w:hAnsi="Arial" w:cs="Arial"/>
          <w:sz w:val="24"/>
          <w:szCs w:val="24"/>
        </w:rPr>
        <w:t>».</w:t>
      </w:r>
    </w:p>
    <w:p w:rsidR="00320B5B" w:rsidRPr="00402A02" w:rsidRDefault="004F11DE" w:rsidP="00402A02">
      <w:pPr>
        <w:pStyle w:val="a7"/>
        <w:spacing w:after="0" w:line="360" w:lineRule="auto"/>
        <w:ind w:left="0" w:firstLine="709"/>
        <w:jc w:val="both"/>
        <w:rPr>
          <w:rFonts w:ascii="Arial" w:hAnsi="Arial" w:cs="Arial"/>
          <w:sz w:val="24"/>
          <w:szCs w:val="24"/>
        </w:rPr>
      </w:pPr>
      <w:r w:rsidRPr="00402A02">
        <w:rPr>
          <w:rFonts w:ascii="Arial" w:hAnsi="Arial" w:cs="Arial"/>
          <w:sz w:val="24"/>
          <w:szCs w:val="24"/>
        </w:rPr>
        <w:t>Добавить п. 6.4</w:t>
      </w:r>
      <w:r w:rsidR="00320B5B" w:rsidRPr="00402A02">
        <w:rPr>
          <w:rFonts w:ascii="Arial" w:hAnsi="Arial" w:cs="Arial"/>
          <w:sz w:val="24"/>
          <w:szCs w:val="24"/>
        </w:rPr>
        <w:t xml:space="preserve"> следующего содержания:</w:t>
      </w:r>
    </w:p>
    <w:p w:rsidR="00A40249" w:rsidRPr="00402A02" w:rsidRDefault="00320B5B" w:rsidP="00402A02">
      <w:pPr>
        <w:pStyle w:val="a7"/>
        <w:spacing w:after="0" w:line="360" w:lineRule="auto"/>
        <w:ind w:left="0" w:firstLine="709"/>
        <w:jc w:val="both"/>
        <w:rPr>
          <w:rFonts w:ascii="Arial" w:hAnsi="Arial" w:cs="Arial"/>
          <w:sz w:val="24"/>
          <w:szCs w:val="24"/>
        </w:rPr>
      </w:pPr>
      <w:r w:rsidRPr="00402A02">
        <w:rPr>
          <w:rFonts w:ascii="Arial" w:hAnsi="Arial" w:cs="Arial"/>
          <w:sz w:val="24"/>
          <w:szCs w:val="24"/>
        </w:rPr>
        <w:t xml:space="preserve">«При наличии в конструкции вентилятора </w:t>
      </w:r>
      <w:r w:rsidR="00140A2A" w:rsidRPr="00402A02">
        <w:rPr>
          <w:rFonts w:ascii="Arial" w:hAnsi="Arial" w:cs="Arial"/>
          <w:sz w:val="24"/>
          <w:szCs w:val="24"/>
        </w:rPr>
        <w:t>открываемых клапанов выхлопных каналов должна быть воспроизведена ветровая и снеговая нагрузка, соответствующая заявленным эксплуатационным характеристикам</w:t>
      </w:r>
      <w:r w:rsidR="00A40249" w:rsidRPr="00402A02">
        <w:rPr>
          <w:rFonts w:ascii="Arial" w:hAnsi="Arial" w:cs="Arial"/>
          <w:sz w:val="24"/>
          <w:szCs w:val="24"/>
        </w:rPr>
        <w:t xml:space="preserve"> в соответствии с СП 131.13330 и СП 20.13</w:t>
      </w:r>
      <w:r w:rsidR="00F6705C">
        <w:rPr>
          <w:rFonts w:ascii="Arial" w:hAnsi="Arial" w:cs="Arial"/>
          <w:sz w:val="24"/>
          <w:szCs w:val="24"/>
        </w:rPr>
        <w:t>3</w:t>
      </w:r>
      <w:r w:rsidR="00A40249" w:rsidRPr="00402A02">
        <w:rPr>
          <w:rFonts w:ascii="Arial" w:hAnsi="Arial" w:cs="Arial"/>
          <w:sz w:val="24"/>
          <w:szCs w:val="24"/>
        </w:rPr>
        <w:t>30 соответственно.</w:t>
      </w:r>
    </w:p>
    <w:p w:rsidR="00F6705C" w:rsidRPr="00402A02" w:rsidRDefault="00F6705C" w:rsidP="00F6705C">
      <w:pPr>
        <w:pStyle w:val="a7"/>
        <w:spacing w:after="0" w:line="360" w:lineRule="auto"/>
        <w:ind w:left="0"/>
        <w:jc w:val="both"/>
        <w:rPr>
          <w:rFonts w:ascii="Arial" w:hAnsi="Arial" w:cs="Arial"/>
          <w:i/>
          <w:sz w:val="24"/>
          <w:szCs w:val="24"/>
        </w:rPr>
      </w:pPr>
      <w:r>
        <w:rPr>
          <w:rFonts w:ascii="Arial" w:hAnsi="Arial" w:cs="Arial"/>
          <w:i/>
          <w:sz w:val="24"/>
          <w:szCs w:val="24"/>
        </w:rPr>
        <w:lastRenderedPageBreak/>
        <w:t>(Продолжение изменения № 2 ГОСТ Р 53302-2009)</w:t>
      </w:r>
    </w:p>
    <w:p w:rsidR="00F6705C" w:rsidRDefault="00F6705C" w:rsidP="00402A02">
      <w:pPr>
        <w:pStyle w:val="a7"/>
        <w:spacing w:after="0" w:line="360" w:lineRule="auto"/>
        <w:ind w:left="0" w:firstLine="709"/>
        <w:jc w:val="both"/>
        <w:rPr>
          <w:rFonts w:ascii="Arial" w:hAnsi="Arial" w:cs="Arial"/>
          <w:sz w:val="24"/>
          <w:szCs w:val="24"/>
        </w:rPr>
      </w:pPr>
    </w:p>
    <w:p w:rsidR="00140A2A" w:rsidRPr="00402A02" w:rsidRDefault="00140A2A" w:rsidP="00402A02">
      <w:pPr>
        <w:pStyle w:val="a7"/>
        <w:spacing w:after="0" w:line="360" w:lineRule="auto"/>
        <w:ind w:left="0" w:firstLine="709"/>
        <w:jc w:val="both"/>
        <w:rPr>
          <w:rFonts w:ascii="Arial" w:hAnsi="Arial" w:cs="Arial"/>
          <w:sz w:val="24"/>
          <w:szCs w:val="24"/>
        </w:rPr>
      </w:pPr>
      <w:r w:rsidRPr="00402A02">
        <w:rPr>
          <w:rFonts w:ascii="Arial" w:hAnsi="Arial" w:cs="Arial"/>
          <w:sz w:val="24"/>
          <w:szCs w:val="24"/>
        </w:rPr>
        <w:t>Время полного открытия клапанов вентилятора при совместном действии ветровой и снеговой нагрузки должно составлять не более 30 с от момента пуска вентилятора.</w:t>
      </w:r>
    </w:p>
    <w:p w:rsidR="00037575" w:rsidRPr="00402A02" w:rsidRDefault="00233ED1" w:rsidP="00402A02">
      <w:pPr>
        <w:pStyle w:val="a7"/>
        <w:spacing w:after="0" w:line="360" w:lineRule="auto"/>
        <w:ind w:left="0" w:firstLine="709"/>
        <w:jc w:val="both"/>
        <w:rPr>
          <w:rFonts w:ascii="Arial" w:hAnsi="Arial" w:cs="Arial"/>
          <w:sz w:val="24"/>
          <w:szCs w:val="24"/>
        </w:rPr>
      </w:pPr>
      <w:r w:rsidRPr="00402A02">
        <w:rPr>
          <w:rFonts w:ascii="Arial" w:hAnsi="Arial" w:cs="Arial"/>
          <w:sz w:val="24"/>
          <w:szCs w:val="24"/>
        </w:rPr>
        <w:t>Заявленная в</w:t>
      </w:r>
      <w:r w:rsidR="00140A2A" w:rsidRPr="00402A02">
        <w:rPr>
          <w:rFonts w:ascii="Arial" w:hAnsi="Arial" w:cs="Arial"/>
          <w:sz w:val="24"/>
          <w:szCs w:val="24"/>
        </w:rPr>
        <w:t>етровая нагрузка на испытываемый образец имитируется</w:t>
      </w:r>
      <w:r w:rsidRPr="00402A02">
        <w:rPr>
          <w:rFonts w:ascii="Arial" w:hAnsi="Arial" w:cs="Arial"/>
          <w:sz w:val="24"/>
          <w:szCs w:val="24"/>
        </w:rPr>
        <w:t xml:space="preserve"> посредством применения в испытательном стенде осевого вентилятора с возможность</w:t>
      </w:r>
      <w:r w:rsidR="00F6705C">
        <w:rPr>
          <w:rFonts w:ascii="Arial" w:hAnsi="Arial" w:cs="Arial"/>
          <w:sz w:val="24"/>
          <w:szCs w:val="24"/>
        </w:rPr>
        <w:t>ю</w:t>
      </w:r>
      <w:r w:rsidRPr="00402A02">
        <w:rPr>
          <w:rFonts w:ascii="Arial" w:hAnsi="Arial" w:cs="Arial"/>
          <w:sz w:val="24"/>
          <w:szCs w:val="24"/>
        </w:rPr>
        <w:t xml:space="preserve"> регулировки направления потока воздуха</w:t>
      </w:r>
      <w:r w:rsidR="00037575" w:rsidRPr="00402A02">
        <w:rPr>
          <w:rFonts w:ascii="Arial" w:hAnsi="Arial" w:cs="Arial"/>
          <w:sz w:val="24"/>
          <w:szCs w:val="24"/>
        </w:rPr>
        <w:t>.</w:t>
      </w:r>
    </w:p>
    <w:p w:rsidR="00A36BF0" w:rsidRPr="00402A02" w:rsidRDefault="00037575" w:rsidP="00402A02">
      <w:pPr>
        <w:pStyle w:val="a7"/>
        <w:spacing w:after="0" w:line="360" w:lineRule="auto"/>
        <w:ind w:left="0" w:firstLine="709"/>
        <w:jc w:val="both"/>
        <w:rPr>
          <w:rFonts w:ascii="Arial" w:hAnsi="Arial" w:cs="Arial"/>
          <w:sz w:val="24"/>
          <w:szCs w:val="24"/>
        </w:rPr>
      </w:pPr>
      <w:r w:rsidRPr="00402A02">
        <w:rPr>
          <w:rFonts w:ascii="Arial" w:hAnsi="Arial" w:cs="Arial"/>
          <w:sz w:val="24"/>
          <w:szCs w:val="24"/>
        </w:rPr>
        <w:t>Снеговая нагрузка имитируется посредством равномерного расположения грузов на внешней поверхности заслонок клапанов</w:t>
      </w:r>
      <w:r w:rsidR="00F6705C">
        <w:rPr>
          <w:rFonts w:ascii="Arial" w:hAnsi="Arial" w:cs="Arial"/>
          <w:sz w:val="24"/>
          <w:szCs w:val="24"/>
        </w:rPr>
        <w:t>.</w:t>
      </w:r>
      <w:r w:rsidR="00233ED1" w:rsidRPr="00402A02">
        <w:rPr>
          <w:rFonts w:ascii="Arial" w:hAnsi="Arial" w:cs="Arial"/>
          <w:sz w:val="24"/>
          <w:szCs w:val="24"/>
        </w:rPr>
        <w:t>».</w:t>
      </w:r>
    </w:p>
    <w:p w:rsidR="00A36BF0" w:rsidRPr="00402A02" w:rsidRDefault="00A36BF0" w:rsidP="00402A02">
      <w:pPr>
        <w:spacing w:after="0" w:line="360" w:lineRule="auto"/>
        <w:ind w:firstLine="709"/>
        <w:jc w:val="both"/>
        <w:rPr>
          <w:rFonts w:ascii="Arial" w:hAnsi="Arial" w:cs="Arial"/>
          <w:position w:val="-2"/>
          <w:sz w:val="24"/>
          <w:szCs w:val="24"/>
        </w:rPr>
      </w:pPr>
      <w:r w:rsidRPr="00402A02">
        <w:rPr>
          <w:rFonts w:ascii="Arial" w:hAnsi="Arial" w:cs="Arial"/>
          <w:position w:val="-2"/>
          <w:sz w:val="24"/>
          <w:szCs w:val="24"/>
        </w:rPr>
        <w:t xml:space="preserve">В пункт 7.2 добавить предложение </w:t>
      </w:r>
      <w:r w:rsidR="00F6705C">
        <w:rPr>
          <w:rFonts w:ascii="Arial" w:hAnsi="Arial" w:cs="Arial"/>
          <w:position w:val="-2"/>
          <w:sz w:val="24"/>
          <w:szCs w:val="24"/>
        </w:rPr>
        <w:t xml:space="preserve">в </w:t>
      </w:r>
      <w:r w:rsidRPr="00402A02">
        <w:rPr>
          <w:rFonts w:ascii="Arial" w:hAnsi="Arial" w:cs="Arial"/>
          <w:position w:val="-2"/>
          <w:sz w:val="24"/>
          <w:szCs w:val="24"/>
        </w:rPr>
        <w:t>следующе</w:t>
      </w:r>
      <w:r w:rsidR="00F6705C">
        <w:rPr>
          <w:rFonts w:ascii="Arial" w:hAnsi="Arial" w:cs="Arial"/>
          <w:position w:val="-2"/>
          <w:sz w:val="24"/>
          <w:szCs w:val="24"/>
        </w:rPr>
        <w:t>й редакции</w:t>
      </w:r>
      <w:r w:rsidRPr="00402A02">
        <w:rPr>
          <w:rFonts w:ascii="Arial" w:hAnsi="Arial" w:cs="Arial"/>
          <w:position w:val="-2"/>
          <w:sz w:val="24"/>
          <w:szCs w:val="24"/>
        </w:rPr>
        <w:t>:</w:t>
      </w:r>
    </w:p>
    <w:p w:rsidR="00A36BF0" w:rsidRPr="00402A02" w:rsidRDefault="00A36BF0" w:rsidP="00402A02">
      <w:pPr>
        <w:spacing w:after="0" w:line="360" w:lineRule="auto"/>
        <w:ind w:firstLine="709"/>
        <w:jc w:val="both"/>
        <w:rPr>
          <w:rFonts w:ascii="Arial" w:hAnsi="Arial" w:cs="Arial"/>
          <w:position w:val="-2"/>
          <w:sz w:val="24"/>
          <w:szCs w:val="24"/>
        </w:rPr>
      </w:pPr>
      <w:r w:rsidRPr="00402A02">
        <w:rPr>
          <w:rFonts w:ascii="Arial" w:hAnsi="Arial" w:cs="Arial"/>
          <w:position w:val="-2"/>
          <w:sz w:val="24"/>
          <w:szCs w:val="24"/>
        </w:rPr>
        <w:t>«Контроль надежности срабатывания всех узлов и деталей вентилятора перед проведением огневых испытаний проводится путем 10-ти-кратн</w:t>
      </w:r>
      <w:r w:rsidR="00D20F4B" w:rsidRPr="00402A02">
        <w:rPr>
          <w:rFonts w:ascii="Arial" w:hAnsi="Arial" w:cs="Arial"/>
          <w:position w:val="-2"/>
          <w:sz w:val="24"/>
          <w:szCs w:val="24"/>
        </w:rPr>
        <w:t>ого воспроизведения циклов подачи</w:t>
      </w:r>
      <w:r w:rsidRPr="00402A02">
        <w:rPr>
          <w:rFonts w:ascii="Arial" w:hAnsi="Arial" w:cs="Arial"/>
          <w:position w:val="-2"/>
          <w:sz w:val="24"/>
          <w:szCs w:val="24"/>
        </w:rPr>
        <w:t xml:space="preserve">-отключения питания </w:t>
      </w:r>
      <w:r w:rsidR="00D20F4B" w:rsidRPr="00402A02">
        <w:rPr>
          <w:rFonts w:ascii="Arial" w:hAnsi="Arial" w:cs="Arial"/>
          <w:position w:val="-2"/>
          <w:sz w:val="24"/>
          <w:szCs w:val="24"/>
        </w:rPr>
        <w:t>на электродвигатель</w:t>
      </w:r>
      <w:r w:rsidRPr="00402A02">
        <w:rPr>
          <w:rFonts w:ascii="Arial" w:hAnsi="Arial" w:cs="Arial"/>
          <w:position w:val="-2"/>
          <w:sz w:val="24"/>
          <w:szCs w:val="24"/>
        </w:rPr>
        <w:t xml:space="preserve">. Время пуска составляет не менее </w:t>
      </w:r>
      <w:r w:rsidR="00F6705C">
        <w:rPr>
          <w:rFonts w:ascii="Arial" w:hAnsi="Arial" w:cs="Arial"/>
          <w:position w:val="-2"/>
          <w:sz w:val="24"/>
          <w:szCs w:val="24"/>
        </w:rPr>
        <w:t>60</w:t>
      </w:r>
      <w:r w:rsidRPr="00402A02">
        <w:rPr>
          <w:rFonts w:ascii="Arial" w:hAnsi="Arial" w:cs="Arial"/>
          <w:position w:val="-2"/>
          <w:sz w:val="24"/>
          <w:szCs w:val="24"/>
        </w:rPr>
        <w:t xml:space="preserve"> </w:t>
      </w:r>
      <w:r w:rsidR="00F6705C">
        <w:rPr>
          <w:rFonts w:ascii="Arial" w:hAnsi="Arial" w:cs="Arial"/>
          <w:position w:val="-2"/>
          <w:sz w:val="24"/>
          <w:szCs w:val="24"/>
        </w:rPr>
        <w:t>с</w:t>
      </w:r>
      <w:r w:rsidRPr="00402A02">
        <w:rPr>
          <w:rFonts w:ascii="Arial" w:hAnsi="Arial" w:cs="Arial"/>
          <w:position w:val="-2"/>
          <w:sz w:val="24"/>
          <w:szCs w:val="24"/>
        </w:rPr>
        <w:t>, время отключения питания характеризуется полной остановкой рабочего колеса вентилятора</w:t>
      </w:r>
      <w:r w:rsidR="00F6705C">
        <w:rPr>
          <w:rFonts w:ascii="Arial" w:hAnsi="Arial" w:cs="Arial"/>
          <w:position w:val="-2"/>
          <w:sz w:val="24"/>
          <w:szCs w:val="24"/>
        </w:rPr>
        <w:t>.</w:t>
      </w:r>
      <w:r w:rsidRPr="00402A02">
        <w:rPr>
          <w:rFonts w:ascii="Arial" w:hAnsi="Arial" w:cs="Arial"/>
          <w:position w:val="-2"/>
          <w:sz w:val="24"/>
          <w:szCs w:val="24"/>
        </w:rPr>
        <w:t>».</w:t>
      </w:r>
    </w:p>
    <w:p w:rsidR="00A36BF0" w:rsidRPr="00402A02" w:rsidRDefault="00F6705C" w:rsidP="00402A02">
      <w:pPr>
        <w:spacing w:after="0" w:line="360" w:lineRule="auto"/>
        <w:ind w:firstLine="709"/>
        <w:jc w:val="both"/>
        <w:rPr>
          <w:rFonts w:ascii="Arial" w:hAnsi="Arial" w:cs="Arial"/>
          <w:position w:val="-2"/>
          <w:sz w:val="24"/>
          <w:szCs w:val="24"/>
        </w:rPr>
      </w:pPr>
      <w:r>
        <w:rPr>
          <w:rFonts w:ascii="Arial" w:hAnsi="Arial" w:cs="Arial"/>
          <w:position w:val="-2"/>
          <w:sz w:val="24"/>
          <w:szCs w:val="24"/>
        </w:rPr>
        <w:t>П</w:t>
      </w:r>
      <w:r w:rsidR="00A36BF0" w:rsidRPr="00402A02">
        <w:rPr>
          <w:rFonts w:ascii="Arial" w:hAnsi="Arial" w:cs="Arial"/>
          <w:position w:val="-2"/>
          <w:sz w:val="24"/>
          <w:szCs w:val="24"/>
        </w:rPr>
        <w:t>. 7.4</w:t>
      </w:r>
      <w:r>
        <w:rPr>
          <w:rFonts w:ascii="Arial" w:hAnsi="Arial" w:cs="Arial"/>
          <w:position w:val="-2"/>
          <w:sz w:val="24"/>
          <w:szCs w:val="24"/>
        </w:rPr>
        <w:t>. Д</w:t>
      </w:r>
      <w:r w:rsidR="00A36BF0" w:rsidRPr="00402A02">
        <w:rPr>
          <w:rFonts w:ascii="Arial" w:hAnsi="Arial" w:cs="Arial"/>
          <w:position w:val="-2"/>
          <w:sz w:val="24"/>
          <w:szCs w:val="24"/>
        </w:rPr>
        <w:t xml:space="preserve">обавить </w:t>
      </w:r>
      <w:r>
        <w:rPr>
          <w:rFonts w:ascii="Arial" w:hAnsi="Arial" w:cs="Arial"/>
          <w:position w:val="-2"/>
          <w:sz w:val="24"/>
          <w:szCs w:val="24"/>
        </w:rPr>
        <w:t>перечисление в следующей редакции</w:t>
      </w:r>
      <w:r w:rsidR="00A36BF0" w:rsidRPr="00402A02">
        <w:rPr>
          <w:rFonts w:ascii="Arial" w:hAnsi="Arial" w:cs="Arial"/>
          <w:position w:val="-2"/>
          <w:sz w:val="24"/>
          <w:szCs w:val="24"/>
        </w:rPr>
        <w:t>:</w:t>
      </w:r>
    </w:p>
    <w:p w:rsidR="00A36BF0" w:rsidRPr="00402A02" w:rsidRDefault="00A36BF0" w:rsidP="00402A02">
      <w:pPr>
        <w:spacing w:after="0" w:line="360" w:lineRule="auto"/>
        <w:ind w:firstLine="709"/>
        <w:jc w:val="both"/>
        <w:rPr>
          <w:rFonts w:ascii="Arial" w:hAnsi="Arial" w:cs="Arial"/>
          <w:position w:val="-2"/>
          <w:sz w:val="24"/>
          <w:szCs w:val="24"/>
        </w:rPr>
      </w:pPr>
      <w:r w:rsidRPr="00402A02">
        <w:rPr>
          <w:rFonts w:ascii="Arial" w:hAnsi="Arial" w:cs="Arial"/>
          <w:position w:val="-2"/>
          <w:sz w:val="24"/>
          <w:szCs w:val="24"/>
        </w:rPr>
        <w:t>«температуры на поверхности корпуса вентилятора специального исполнения</w:t>
      </w:r>
      <w:r w:rsidR="00F6705C">
        <w:rPr>
          <w:rFonts w:ascii="Arial" w:hAnsi="Arial" w:cs="Arial"/>
          <w:position w:val="-2"/>
          <w:sz w:val="24"/>
          <w:szCs w:val="24"/>
        </w:rPr>
        <w:t>.</w:t>
      </w:r>
      <w:r w:rsidRPr="00402A02">
        <w:rPr>
          <w:rFonts w:ascii="Arial" w:hAnsi="Arial" w:cs="Arial"/>
          <w:position w:val="-2"/>
          <w:sz w:val="24"/>
          <w:szCs w:val="24"/>
        </w:rPr>
        <w:t>».</w:t>
      </w:r>
    </w:p>
    <w:p w:rsidR="00A36BF0" w:rsidRPr="00402A02" w:rsidRDefault="00A36BF0" w:rsidP="00402A02">
      <w:pPr>
        <w:spacing w:after="0" w:line="360" w:lineRule="auto"/>
        <w:ind w:firstLine="709"/>
        <w:jc w:val="both"/>
        <w:rPr>
          <w:rFonts w:ascii="Arial" w:hAnsi="Arial" w:cs="Arial"/>
          <w:position w:val="-2"/>
          <w:sz w:val="24"/>
          <w:szCs w:val="24"/>
        </w:rPr>
      </w:pPr>
      <w:r w:rsidRPr="00402A02">
        <w:rPr>
          <w:rFonts w:ascii="Arial" w:hAnsi="Arial" w:cs="Arial"/>
          <w:position w:val="-2"/>
          <w:sz w:val="24"/>
          <w:szCs w:val="24"/>
        </w:rPr>
        <w:t>В п. 7.4 добавить абзац следующего содержания:</w:t>
      </w:r>
    </w:p>
    <w:p w:rsidR="00A36BF0" w:rsidRPr="00402A02" w:rsidRDefault="00A36BF0" w:rsidP="00402A02">
      <w:pPr>
        <w:spacing w:after="0" w:line="360" w:lineRule="auto"/>
        <w:ind w:firstLine="709"/>
        <w:jc w:val="both"/>
        <w:rPr>
          <w:rFonts w:ascii="Arial" w:hAnsi="Arial" w:cs="Arial"/>
          <w:position w:val="-2"/>
          <w:sz w:val="24"/>
          <w:szCs w:val="24"/>
        </w:rPr>
      </w:pPr>
      <w:r w:rsidRPr="00402A02">
        <w:rPr>
          <w:rFonts w:ascii="Arial" w:hAnsi="Arial" w:cs="Arial"/>
          <w:position w:val="-2"/>
          <w:sz w:val="24"/>
          <w:szCs w:val="24"/>
        </w:rPr>
        <w:t>«Для дополнительного измерения температуры испытываемого образца вентилятора, могут использоваться следующие точки:</w:t>
      </w:r>
    </w:p>
    <w:p w:rsidR="00A36BF0" w:rsidRPr="00402A02" w:rsidRDefault="00A36BF0" w:rsidP="00402A02">
      <w:pPr>
        <w:spacing w:after="0" w:line="360" w:lineRule="auto"/>
        <w:ind w:firstLine="709"/>
        <w:jc w:val="both"/>
        <w:rPr>
          <w:rFonts w:ascii="Arial" w:hAnsi="Arial" w:cs="Arial"/>
          <w:position w:val="-2"/>
          <w:sz w:val="24"/>
          <w:szCs w:val="24"/>
        </w:rPr>
      </w:pPr>
      <w:r w:rsidRPr="00402A02">
        <w:rPr>
          <w:rFonts w:ascii="Arial" w:hAnsi="Arial" w:cs="Arial"/>
          <w:position w:val="-2"/>
          <w:sz w:val="24"/>
          <w:szCs w:val="24"/>
        </w:rPr>
        <w:t>- температура на входе охлаждения электродвигателя;</w:t>
      </w:r>
    </w:p>
    <w:p w:rsidR="00A36BF0" w:rsidRPr="00402A02" w:rsidRDefault="00A36BF0" w:rsidP="00402A02">
      <w:pPr>
        <w:spacing w:after="0" w:line="360" w:lineRule="auto"/>
        <w:ind w:firstLine="709"/>
        <w:jc w:val="both"/>
        <w:rPr>
          <w:rFonts w:ascii="Arial" w:hAnsi="Arial" w:cs="Arial"/>
          <w:position w:val="-2"/>
          <w:sz w:val="24"/>
          <w:szCs w:val="24"/>
        </w:rPr>
      </w:pPr>
      <w:r w:rsidRPr="00402A02">
        <w:rPr>
          <w:rFonts w:ascii="Arial" w:hAnsi="Arial" w:cs="Arial"/>
          <w:position w:val="-2"/>
          <w:sz w:val="24"/>
          <w:szCs w:val="24"/>
        </w:rPr>
        <w:t>- температура на выходе охлаждения электродвигателя;</w:t>
      </w:r>
    </w:p>
    <w:p w:rsidR="00A36BF0" w:rsidRPr="00402A02" w:rsidRDefault="00A36BF0" w:rsidP="00402A02">
      <w:pPr>
        <w:spacing w:after="0" w:line="360" w:lineRule="auto"/>
        <w:ind w:firstLine="709"/>
        <w:jc w:val="both"/>
        <w:rPr>
          <w:rFonts w:ascii="Arial" w:hAnsi="Arial" w:cs="Arial"/>
          <w:position w:val="-2"/>
          <w:sz w:val="24"/>
          <w:szCs w:val="24"/>
        </w:rPr>
      </w:pPr>
      <w:r w:rsidRPr="00402A02">
        <w:rPr>
          <w:rFonts w:ascii="Arial" w:hAnsi="Arial" w:cs="Arial"/>
          <w:position w:val="-2"/>
          <w:sz w:val="24"/>
          <w:szCs w:val="24"/>
        </w:rPr>
        <w:t>- температура на кабельном вводе электропитания вентилятора;</w:t>
      </w:r>
    </w:p>
    <w:p w:rsidR="00A36BF0" w:rsidRPr="00402A02" w:rsidRDefault="00A36BF0" w:rsidP="00402A02">
      <w:pPr>
        <w:spacing w:after="0" w:line="360" w:lineRule="auto"/>
        <w:ind w:firstLine="709"/>
        <w:jc w:val="both"/>
        <w:rPr>
          <w:rFonts w:ascii="Arial" w:hAnsi="Arial" w:cs="Arial"/>
          <w:position w:val="-2"/>
          <w:sz w:val="24"/>
          <w:szCs w:val="24"/>
        </w:rPr>
      </w:pPr>
      <w:r w:rsidRPr="00402A02">
        <w:rPr>
          <w:rFonts w:ascii="Arial" w:hAnsi="Arial" w:cs="Arial"/>
          <w:position w:val="-2"/>
          <w:sz w:val="24"/>
          <w:szCs w:val="24"/>
        </w:rPr>
        <w:t>- температура в наружном блоке подключения электропитания вентилятора;</w:t>
      </w:r>
    </w:p>
    <w:p w:rsidR="00F6705C" w:rsidRDefault="00A36BF0" w:rsidP="00F6705C">
      <w:pPr>
        <w:spacing w:after="0" w:line="360" w:lineRule="auto"/>
        <w:ind w:firstLine="709"/>
        <w:jc w:val="both"/>
        <w:rPr>
          <w:rFonts w:ascii="Arial" w:hAnsi="Arial" w:cs="Arial"/>
          <w:position w:val="-2"/>
          <w:sz w:val="24"/>
          <w:szCs w:val="24"/>
        </w:rPr>
      </w:pPr>
      <w:r w:rsidRPr="00402A02">
        <w:rPr>
          <w:rFonts w:ascii="Arial" w:hAnsi="Arial" w:cs="Arial"/>
          <w:position w:val="-2"/>
          <w:sz w:val="24"/>
          <w:szCs w:val="24"/>
        </w:rPr>
        <w:t>- температура в узлах подшипников электродвигателя</w:t>
      </w:r>
      <w:r w:rsidR="00F6705C">
        <w:rPr>
          <w:rFonts w:ascii="Arial" w:hAnsi="Arial" w:cs="Arial"/>
          <w:position w:val="-2"/>
          <w:sz w:val="24"/>
          <w:szCs w:val="24"/>
        </w:rPr>
        <w:t>.</w:t>
      </w:r>
      <w:r w:rsidRPr="00402A02">
        <w:rPr>
          <w:rFonts w:ascii="Arial" w:hAnsi="Arial" w:cs="Arial"/>
          <w:position w:val="-2"/>
          <w:sz w:val="24"/>
          <w:szCs w:val="24"/>
        </w:rPr>
        <w:t>».</w:t>
      </w:r>
    </w:p>
    <w:p w:rsidR="00A36BF0" w:rsidRPr="00402A02" w:rsidRDefault="00A36BF0" w:rsidP="00F6705C">
      <w:pPr>
        <w:spacing w:after="0" w:line="360" w:lineRule="auto"/>
        <w:ind w:firstLine="709"/>
        <w:jc w:val="both"/>
        <w:rPr>
          <w:rFonts w:ascii="Arial" w:hAnsi="Arial" w:cs="Arial"/>
          <w:sz w:val="24"/>
          <w:szCs w:val="24"/>
        </w:rPr>
      </w:pPr>
      <w:r w:rsidRPr="00402A02">
        <w:rPr>
          <w:rFonts w:ascii="Arial" w:hAnsi="Arial" w:cs="Arial"/>
          <w:sz w:val="24"/>
          <w:szCs w:val="24"/>
        </w:rPr>
        <w:t xml:space="preserve">Пункт 7.5 изложить в </w:t>
      </w:r>
      <w:r w:rsidR="00F6705C">
        <w:rPr>
          <w:rFonts w:ascii="Arial" w:hAnsi="Arial" w:cs="Arial"/>
          <w:sz w:val="24"/>
          <w:szCs w:val="24"/>
        </w:rPr>
        <w:t>следующей</w:t>
      </w:r>
      <w:r w:rsidRPr="00402A02">
        <w:rPr>
          <w:rFonts w:ascii="Arial" w:hAnsi="Arial" w:cs="Arial"/>
          <w:sz w:val="24"/>
          <w:szCs w:val="24"/>
        </w:rPr>
        <w:t xml:space="preserve"> редакции:</w:t>
      </w:r>
    </w:p>
    <w:p w:rsidR="00F6705C" w:rsidRDefault="00A36BF0" w:rsidP="00402A02">
      <w:pPr>
        <w:spacing w:after="0" w:line="360" w:lineRule="auto"/>
        <w:ind w:firstLine="709"/>
        <w:jc w:val="both"/>
        <w:rPr>
          <w:rFonts w:ascii="Arial" w:hAnsi="Arial" w:cs="Arial"/>
          <w:sz w:val="24"/>
          <w:szCs w:val="24"/>
        </w:rPr>
      </w:pPr>
      <w:r w:rsidRPr="00402A02">
        <w:rPr>
          <w:rFonts w:ascii="Arial" w:hAnsi="Arial" w:cs="Arial"/>
          <w:sz w:val="24"/>
          <w:szCs w:val="24"/>
        </w:rPr>
        <w:t xml:space="preserve">«Через 15 мин после начала огневого испытания прекращают подачу электропитания на двигатель вентилятора (в том числе </w:t>
      </w:r>
      <w:r w:rsidR="00F6705C">
        <w:rPr>
          <w:rFonts w:ascii="Arial" w:hAnsi="Arial" w:cs="Arial"/>
          <w:sz w:val="24"/>
          <w:szCs w:val="24"/>
        </w:rPr>
        <w:t>(</w:t>
      </w:r>
      <w:r w:rsidR="00F6705C" w:rsidRPr="00402A02">
        <w:rPr>
          <w:rFonts w:ascii="Arial" w:hAnsi="Arial" w:cs="Arial"/>
          <w:sz w:val="24"/>
          <w:szCs w:val="24"/>
        </w:rPr>
        <w:t>при наличии</w:t>
      </w:r>
      <w:r w:rsidR="00F6705C">
        <w:rPr>
          <w:rFonts w:ascii="Arial" w:hAnsi="Arial" w:cs="Arial"/>
          <w:sz w:val="24"/>
          <w:szCs w:val="24"/>
        </w:rPr>
        <w:t>)</w:t>
      </w:r>
      <w:r w:rsidR="00F6705C" w:rsidRPr="00402A02">
        <w:rPr>
          <w:rFonts w:ascii="Arial" w:hAnsi="Arial" w:cs="Arial"/>
          <w:sz w:val="24"/>
          <w:szCs w:val="24"/>
        </w:rPr>
        <w:t xml:space="preserve"> </w:t>
      </w:r>
      <w:r w:rsidRPr="00402A02">
        <w:rPr>
          <w:rFonts w:ascii="Arial" w:hAnsi="Arial" w:cs="Arial"/>
          <w:sz w:val="24"/>
          <w:szCs w:val="24"/>
        </w:rPr>
        <w:t>на двигатель вентилятора охлаждения) на 2 мин, после чего электропитание двигателя вентилятора восстанавливается до момента окончания испытания.</w:t>
      </w:r>
    </w:p>
    <w:p w:rsidR="00F6705C" w:rsidRDefault="00F6705C" w:rsidP="00402A02">
      <w:pPr>
        <w:spacing w:after="0" w:line="360" w:lineRule="auto"/>
        <w:ind w:firstLine="709"/>
        <w:jc w:val="both"/>
        <w:rPr>
          <w:rFonts w:ascii="Arial" w:hAnsi="Arial" w:cs="Arial"/>
          <w:sz w:val="24"/>
          <w:szCs w:val="24"/>
        </w:rPr>
      </w:pPr>
    </w:p>
    <w:p w:rsidR="00F6705C" w:rsidRDefault="00F6705C" w:rsidP="00402A02">
      <w:pPr>
        <w:spacing w:after="0" w:line="360" w:lineRule="auto"/>
        <w:ind w:firstLine="709"/>
        <w:jc w:val="both"/>
        <w:rPr>
          <w:rFonts w:ascii="Arial" w:hAnsi="Arial" w:cs="Arial"/>
          <w:sz w:val="24"/>
          <w:szCs w:val="24"/>
        </w:rPr>
      </w:pPr>
    </w:p>
    <w:p w:rsidR="00F6705C" w:rsidRPr="00402A02" w:rsidRDefault="00F6705C" w:rsidP="00F6705C">
      <w:pPr>
        <w:pStyle w:val="a7"/>
        <w:spacing w:after="0" w:line="360" w:lineRule="auto"/>
        <w:ind w:left="0"/>
        <w:jc w:val="both"/>
        <w:rPr>
          <w:rFonts w:ascii="Arial" w:hAnsi="Arial" w:cs="Arial"/>
          <w:i/>
          <w:sz w:val="24"/>
          <w:szCs w:val="24"/>
        </w:rPr>
      </w:pPr>
      <w:r>
        <w:rPr>
          <w:rFonts w:ascii="Arial" w:hAnsi="Arial" w:cs="Arial"/>
          <w:i/>
          <w:sz w:val="24"/>
          <w:szCs w:val="24"/>
        </w:rPr>
        <w:lastRenderedPageBreak/>
        <w:t>(Продолжение изменения № 2 ГОСТ Р 53302-2009)</w:t>
      </w:r>
    </w:p>
    <w:p w:rsidR="00F6705C" w:rsidRDefault="00F6705C" w:rsidP="00402A02">
      <w:pPr>
        <w:spacing w:after="0" w:line="360" w:lineRule="auto"/>
        <w:ind w:firstLine="709"/>
        <w:jc w:val="both"/>
        <w:rPr>
          <w:rFonts w:ascii="Arial" w:hAnsi="Arial" w:cs="Arial"/>
          <w:sz w:val="24"/>
          <w:szCs w:val="24"/>
        </w:rPr>
      </w:pPr>
    </w:p>
    <w:p w:rsidR="00A36BF0" w:rsidRPr="00402A02" w:rsidRDefault="00A36BF0" w:rsidP="00402A02">
      <w:pPr>
        <w:spacing w:after="0" w:line="360" w:lineRule="auto"/>
        <w:ind w:firstLine="709"/>
        <w:jc w:val="both"/>
        <w:rPr>
          <w:rFonts w:ascii="Arial" w:hAnsi="Arial" w:cs="Arial"/>
          <w:sz w:val="24"/>
          <w:szCs w:val="24"/>
        </w:rPr>
      </w:pPr>
      <w:r w:rsidRPr="00402A02">
        <w:rPr>
          <w:rFonts w:ascii="Arial" w:hAnsi="Arial" w:cs="Arial"/>
          <w:sz w:val="24"/>
          <w:szCs w:val="24"/>
        </w:rPr>
        <w:t>Допускаемые отклонения по расходу и давлению вентилятора после повторного выхода вентилятора на рабочий режим должны соответствовать 3.2.2</w:t>
      </w:r>
      <w:r w:rsidR="00F6705C">
        <w:rPr>
          <w:rFonts w:ascii="Arial" w:hAnsi="Arial" w:cs="Arial"/>
          <w:sz w:val="24"/>
          <w:szCs w:val="24"/>
        </w:rPr>
        <w:t xml:space="preserve">, </w:t>
      </w:r>
      <w:r w:rsidRPr="00402A02">
        <w:rPr>
          <w:rFonts w:ascii="Arial" w:hAnsi="Arial" w:cs="Arial"/>
          <w:sz w:val="24"/>
          <w:szCs w:val="24"/>
        </w:rPr>
        <w:t>а) настоящего стандарта.</w:t>
      </w:r>
    </w:p>
    <w:p w:rsidR="00A36BF0" w:rsidRPr="00402A02" w:rsidRDefault="00A36BF0" w:rsidP="00402A02">
      <w:pPr>
        <w:spacing w:after="0" w:line="360" w:lineRule="auto"/>
        <w:ind w:firstLine="709"/>
        <w:jc w:val="both"/>
        <w:rPr>
          <w:rFonts w:ascii="Arial" w:hAnsi="Arial" w:cs="Arial"/>
          <w:sz w:val="24"/>
          <w:szCs w:val="24"/>
        </w:rPr>
      </w:pPr>
      <w:r w:rsidRPr="00402A02">
        <w:rPr>
          <w:rFonts w:ascii="Arial" w:hAnsi="Arial" w:cs="Arial"/>
          <w:sz w:val="24"/>
          <w:szCs w:val="24"/>
        </w:rPr>
        <w:t>При использовании в составе образцов вентиляторов преобразователей частоты вращения следует проводить испытания при допустимой минимальной частоте вращения рабочего колеса в соответствии с номинальными техническими характеристиками.</w:t>
      </w:r>
    </w:p>
    <w:p w:rsidR="00A36BF0" w:rsidRPr="00402A02" w:rsidRDefault="00A36BF0" w:rsidP="00402A02">
      <w:pPr>
        <w:spacing w:after="0" w:line="360" w:lineRule="auto"/>
        <w:ind w:firstLine="709"/>
        <w:jc w:val="both"/>
        <w:rPr>
          <w:rFonts w:ascii="Arial" w:hAnsi="Arial" w:cs="Arial"/>
          <w:sz w:val="24"/>
          <w:szCs w:val="24"/>
        </w:rPr>
      </w:pPr>
      <w:r w:rsidRPr="00402A02">
        <w:rPr>
          <w:rFonts w:ascii="Arial" w:hAnsi="Arial" w:cs="Arial"/>
          <w:sz w:val="24"/>
          <w:szCs w:val="24"/>
        </w:rPr>
        <w:t>Окончание испытания соответствует моменту наступления одного из предельных состояний конструкции вентилятора по огнестойкости в соответствии с 3.2.1, 3.2.2 настоящего стандарта либо по истечению заданного времени испытания, определенного в технической документации изготовителя на испытываемый образец</w:t>
      </w:r>
      <w:r w:rsidR="00F6705C">
        <w:rPr>
          <w:rFonts w:ascii="Arial" w:hAnsi="Arial" w:cs="Arial"/>
          <w:sz w:val="24"/>
          <w:szCs w:val="24"/>
        </w:rPr>
        <w:t>.</w:t>
      </w:r>
      <w:r w:rsidRPr="00402A02">
        <w:rPr>
          <w:rFonts w:ascii="Arial" w:hAnsi="Arial" w:cs="Arial"/>
          <w:sz w:val="24"/>
          <w:szCs w:val="24"/>
        </w:rPr>
        <w:t>».</w:t>
      </w:r>
    </w:p>
    <w:p w:rsidR="00A36BF0" w:rsidRPr="00402A02" w:rsidRDefault="00A36BF0" w:rsidP="00402A02">
      <w:pPr>
        <w:spacing w:after="0" w:line="360" w:lineRule="auto"/>
        <w:ind w:firstLine="709"/>
        <w:jc w:val="both"/>
        <w:rPr>
          <w:rFonts w:ascii="Arial" w:hAnsi="Arial" w:cs="Arial"/>
          <w:sz w:val="24"/>
          <w:szCs w:val="24"/>
        </w:rPr>
      </w:pPr>
      <w:r w:rsidRPr="00402A02">
        <w:rPr>
          <w:rFonts w:ascii="Arial" w:hAnsi="Arial" w:cs="Arial"/>
          <w:sz w:val="24"/>
          <w:szCs w:val="24"/>
        </w:rPr>
        <w:t>В раздел 7 добавить п. 7.6 следующего содержания:</w:t>
      </w:r>
    </w:p>
    <w:p w:rsidR="00DD5402" w:rsidRPr="00402A02" w:rsidRDefault="00A36BF0" w:rsidP="00F6705C">
      <w:pPr>
        <w:spacing w:after="0" w:line="360" w:lineRule="auto"/>
        <w:ind w:firstLine="709"/>
        <w:jc w:val="both"/>
        <w:rPr>
          <w:rFonts w:ascii="Arial" w:hAnsi="Arial" w:cs="Arial"/>
          <w:sz w:val="24"/>
          <w:szCs w:val="24"/>
        </w:rPr>
      </w:pPr>
      <w:r w:rsidRPr="00402A02">
        <w:rPr>
          <w:rFonts w:ascii="Arial" w:hAnsi="Arial" w:cs="Arial"/>
          <w:sz w:val="24"/>
          <w:szCs w:val="24"/>
        </w:rPr>
        <w:t>«При проведении испытания вентилятора фактические параметры необходимо фиксировать в протоколе испытаний установленной формы</w:t>
      </w:r>
      <w:r w:rsidR="00F6705C">
        <w:rPr>
          <w:rFonts w:ascii="Arial" w:hAnsi="Arial" w:cs="Arial"/>
          <w:sz w:val="24"/>
          <w:szCs w:val="24"/>
        </w:rPr>
        <w:t>,</w:t>
      </w:r>
      <w:r w:rsidRPr="00402A02">
        <w:rPr>
          <w:rFonts w:ascii="Arial" w:hAnsi="Arial" w:cs="Arial"/>
          <w:sz w:val="24"/>
          <w:szCs w:val="24"/>
        </w:rPr>
        <w:t xml:space="preserve"> либо регистрация измеренных значений может осуществляться в цифровом виде. Интервал регистрации параметров должен составлять не более 2 мин.</w:t>
      </w:r>
      <w:r w:rsidR="00F6705C">
        <w:rPr>
          <w:rFonts w:ascii="Arial" w:hAnsi="Arial" w:cs="Arial"/>
          <w:sz w:val="24"/>
          <w:szCs w:val="24"/>
        </w:rPr>
        <w:t>».</w:t>
      </w:r>
    </w:p>
    <w:p w:rsidR="007D1C75" w:rsidRPr="00402A02" w:rsidRDefault="00F6705C" w:rsidP="00402A02">
      <w:pPr>
        <w:pStyle w:val="a7"/>
        <w:spacing w:after="0" w:line="360" w:lineRule="auto"/>
        <w:ind w:left="0" w:firstLine="709"/>
        <w:jc w:val="both"/>
        <w:rPr>
          <w:rFonts w:ascii="Arial" w:hAnsi="Arial" w:cs="Arial"/>
          <w:sz w:val="24"/>
          <w:szCs w:val="24"/>
        </w:rPr>
      </w:pPr>
      <w:r>
        <w:rPr>
          <w:rFonts w:ascii="Arial" w:hAnsi="Arial" w:cs="Arial"/>
          <w:sz w:val="24"/>
          <w:szCs w:val="24"/>
        </w:rPr>
        <w:t xml:space="preserve">Раздел 9. </w:t>
      </w:r>
      <w:r w:rsidR="007D1C75" w:rsidRPr="00402A02">
        <w:rPr>
          <w:rFonts w:ascii="Arial" w:hAnsi="Arial" w:cs="Arial"/>
          <w:sz w:val="24"/>
          <w:szCs w:val="24"/>
        </w:rPr>
        <w:t xml:space="preserve">Добавить п. 9.2 в </w:t>
      </w:r>
      <w:r>
        <w:rPr>
          <w:rFonts w:ascii="Arial" w:hAnsi="Arial" w:cs="Arial"/>
          <w:sz w:val="24"/>
          <w:szCs w:val="24"/>
        </w:rPr>
        <w:t xml:space="preserve">следующей </w:t>
      </w:r>
      <w:r w:rsidR="007D1C75" w:rsidRPr="00402A02">
        <w:rPr>
          <w:rFonts w:ascii="Arial" w:hAnsi="Arial" w:cs="Arial"/>
          <w:sz w:val="24"/>
          <w:szCs w:val="24"/>
        </w:rPr>
        <w:t>редакции:</w:t>
      </w:r>
    </w:p>
    <w:p w:rsidR="00784967" w:rsidRPr="00402A02" w:rsidRDefault="007D1C75" w:rsidP="00402A02">
      <w:pPr>
        <w:pStyle w:val="a7"/>
        <w:spacing w:after="0" w:line="360" w:lineRule="auto"/>
        <w:ind w:left="0" w:firstLine="709"/>
        <w:jc w:val="both"/>
        <w:rPr>
          <w:rFonts w:ascii="Arial" w:hAnsi="Arial" w:cs="Arial"/>
          <w:sz w:val="24"/>
          <w:szCs w:val="24"/>
        </w:rPr>
      </w:pPr>
      <w:r w:rsidRPr="00402A02">
        <w:rPr>
          <w:rFonts w:ascii="Arial" w:hAnsi="Arial" w:cs="Arial"/>
          <w:sz w:val="24"/>
          <w:szCs w:val="24"/>
        </w:rPr>
        <w:t>«Положительные результаты испытаний вентиляторов при температуре перемещаемой газовой среды 600</w:t>
      </w:r>
      <w:r w:rsidR="00F6705C">
        <w:rPr>
          <w:rFonts w:ascii="Arial" w:hAnsi="Arial" w:cs="Arial"/>
          <w:sz w:val="24"/>
          <w:szCs w:val="24"/>
        </w:rPr>
        <w:t xml:space="preserve"> </w:t>
      </w:r>
      <w:r w:rsidRPr="00402A02">
        <w:rPr>
          <w:rFonts w:ascii="Arial" w:hAnsi="Arial" w:cs="Arial"/>
          <w:sz w:val="24"/>
          <w:szCs w:val="24"/>
        </w:rPr>
        <w:t>°С в течение заданного промежутка времени могут быт</w:t>
      </w:r>
      <w:r w:rsidR="00F6705C">
        <w:rPr>
          <w:rFonts w:ascii="Arial" w:hAnsi="Arial" w:cs="Arial"/>
          <w:sz w:val="24"/>
          <w:szCs w:val="24"/>
        </w:rPr>
        <w:t>ь</w:t>
      </w:r>
      <w:r w:rsidRPr="00402A02">
        <w:rPr>
          <w:rFonts w:ascii="Arial" w:hAnsi="Arial" w:cs="Arial"/>
          <w:sz w:val="24"/>
          <w:szCs w:val="24"/>
        </w:rPr>
        <w:t xml:space="preserve"> распространены на вентиляторы идентичного конструктивного исполнения при температуре перемещаемой газовой среды 400</w:t>
      </w:r>
      <w:r w:rsidR="00F6705C">
        <w:rPr>
          <w:rFonts w:ascii="Arial" w:hAnsi="Arial" w:cs="Arial"/>
          <w:sz w:val="24"/>
          <w:szCs w:val="24"/>
        </w:rPr>
        <w:t xml:space="preserve"> </w:t>
      </w:r>
      <w:r w:rsidRPr="00402A02">
        <w:rPr>
          <w:rFonts w:ascii="Arial" w:hAnsi="Arial" w:cs="Arial"/>
          <w:sz w:val="24"/>
          <w:szCs w:val="24"/>
        </w:rPr>
        <w:t>°С, 300</w:t>
      </w:r>
      <w:r w:rsidR="00F6705C">
        <w:rPr>
          <w:rFonts w:ascii="Arial" w:hAnsi="Arial" w:cs="Arial"/>
          <w:sz w:val="24"/>
          <w:szCs w:val="24"/>
        </w:rPr>
        <w:t xml:space="preserve"> </w:t>
      </w:r>
      <w:r w:rsidRPr="00402A02">
        <w:rPr>
          <w:rFonts w:ascii="Arial" w:hAnsi="Arial" w:cs="Arial"/>
          <w:sz w:val="24"/>
          <w:szCs w:val="24"/>
        </w:rPr>
        <w:t>°С и 200</w:t>
      </w:r>
      <w:r w:rsidR="00F6705C">
        <w:rPr>
          <w:rFonts w:ascii="Arial" w:hAnsi="Arial" w:cs="Arial"/>
          <w:sz w:val="24"/>
          <w:szCs w:val="24"/>
        </w:rPr>
        <w:t> </w:t>
      </w:r>
      <w:r w:rsidRPr="00402A02">
        <w:rPr>
          <w:rFonts w:ascii="Arial" w:hAnsi="Arial" w:cs="Arial"/>
          <w:sz w:val="24"/>
          <w:szCs w:val="24"/>
        </w:rPr>
        <w:t>°С в течение</w:t>
      </w:r>
      <w:r w:rsidR="008F20F8" w:rsidRPr="00402A02">
        <w:rPr>
          <w:rFonts w:ascii="Arial" w:hAnsi="Arial" w:cs="Arial"/>
          <w:sz w:val="24"/>
          <w:szCs w:val="24"/>
        </w:rPr>
        <w:t xml:space="preserve"> аналогичного промежутка времени</w:t>
      </w:r>
      <w:r w:rsidR="00F6705C">
        <w:rPr>
          <w:rFonts w:ascii="Arial" w:hAnsi="Arial" w:cs="Arial"/>
          <w:sz w:val="24"/>
          <w:szCs w:val="24"/>
        </w:rPr>
        <w:t>.</w:t>
      </w:r>
      <w:r w:rsidR="008F20F8" w:rsidRPr="00402A02">
        <w:rPr>
          <w:rFonts w:ascii="Arial" w:hAnsi="Arial" w:cs="Arial"/>
          <w:sz w:val="24"/>
          <w:szCs w:val="24"/>
        </w:rPr>
        <w:t>».</w:t>
      </w:r>
    </w:p>
    <w:p w:rsidR="000068A1" w:rsidRPr="00402A02" w:rsidRDefault="00784967" w:rsidP="00402A02">
      <w:pPr>
        <w:pStyle w:val="a7"/>
        <w:spacing w:after="0" w:line="360" w:lineRule="auto"/>
        <w:ind w:left="0" w:firstLine="709"/>
        <w:jc w:val="both"/>
        <w:rPr>
          <w:rFonts w:ascii="Arial" w:hAnsi="Arial" w:cs="Arial"/>
          <w:sz w:val="24"/>
          <w:szCs w:val="24"/>
        </w:rPr>
      </w:pPr>
      <w:r w:rsidRPr="00402A02">
        <w:rPr>
          <w:rFonts w:ascii="Arial" w:hAnsi="Arial" w:cs="Arial"/>
          <w:sz w:val="24"/>
          <w:szCs w:val="24"/>
        </w:rPr>
        <w:t xml:space="preserve">Раздел 11. </w:t>
      </w:r>
      <w:r w:rsidR="000068A1" w:rsidRPr="00402A02">
        <w:rPr>
          <w:rFonts w:ascii="Arial" w:hAnsi="Arial" w:cs="Arial"/>
          <w:sz w:val="24"/>
          <w:szCs w:val="24"/>
        </w:rPr>
        <w:t xml:space="preserve">Добавить п. 11.6 в </w:t>
      </w:r>
      <w:r w:rsidR="00F6705C">
        <w:rPr>
          <w:rFonts w:ascii="Arial" w:hAnsi="Arial" w:cs="Arial"/>
          <w:sz w:val="24"/>
          <w:szCs w:val="24"/>
        </w:rPr>
        <w:t xml:space="preserve">следующей </w:t>
      </w:r>
      <w:r w:rsidR="000068A1" w:rsidRPr="00402A02">
        <w:rPr>
          <w:rFonts w:ascii="Arial" w:hAnsi="Arial" w:cs="Arial"/>
          <w:sz w:val="24"/>
          <w:szCs w:val="24"/>
        </w:rPr>
        <w:t>редакции:</w:t>
      </w:r>
    </w:p>
    <w:p w:rsidR="000068A1" w:rsidRPr="00402A02" w:rsidRDefault="000068A1" w:rsidP="00402A02">
      <w:pPr>
        <w:pStyle w:val="a7"/>
        <w:spacing w:after="0" w:line="360" w:lineRule="auto"/>
        <w:ind w:left="0" w:firstLine="709"/>
        <w:jc w:val="both"/>
        <w:rPr>
          <w:rFonts w:ascii="Arial" w:hAnsi="Arial" w:cs="Arial"/>
          <w:sz w:val="24"/>
          <w:szCs w:val="24"/>
        </w:rPr>
      </w:pPr>
      <w:r w:rsidRPr="00402A02">
        <w:rPr>
          <w:rFonts w:ascii="Arial" w:hAnsi="Arial" w:cs="Arial"/>
          <w:sz w:val="24"/>
          <w:szCs w:val="24"/>
        </w:rPr>
        <w:t>«Необходимо надевать диэлектрические перчатки, если в электрощите есть оголённые токонесущие шины или напряжение превышает 1000</w:t>
      </w:r>
      <w:r w:rsidR="00F6705C">
        <w:rPr>
          <w:rFonts w:ascii="Arial" w:hAnsi="Arial" w:cs="Arial"/>
          <w:sz w:val="24"/>
          <w:szCs w:val="24"/>
        </w:rPr>
        <w:t xml:space="preserve"> В.</w:t>
      </w:r>
    </w:p>
    <w:p w:rsidR="00F6705C" w:rsidRDefault="000068A1" w:rsidP="00402A02">
      <w:pPr>
        <w:pStyle w:val="a7"/>
        <w:spacing w:after="0" w:line="360" w:lineRule="auto"/>
        <w:ind w:left="0" w:firstLine="709"/>
        <w:jc w:val="both"/>
        <w:rPr>
          <w:rFonts w:ascii="Arial" w:hAnsi="Arial" w:cs="Arial"/>
          <w:sz w:val="24"/>
          <w:szCs w:val="24"/>
        </w:rPr>
      </w:pPr>
      <w:r w:rsidRPr="00402A02">
        <w:rPr>
          <w:rFonts w:ascii="Arial" w:hAnsi="Arial" w:cs="Arial"/>
          <w:sz w:val="24"/>
          <w:szCs w:val="24"/>
        </w:rPr>
        <w:t>Для данных высоковольтных измерений</w:t>
      </w:r>
      <w:r w:rsidR="00F6705C">
        <w:rPr>
          <w:rFonts w:ascii="Arial" w:hAnsi="Arial" w:cs="Arial"/>
          <w:sz w:val="24"/>
          <w:szCs w:val="24"/>
        </w:rPr>
        <w:t xml:space="preserve"> </w:t>
      </w:r>
      <w:r w:rsidRPr="00402A02">
        <w:rPr>
          <w:rFonts w:ascii="Arial" w:hAnsi="Arial" w:cs="Arial"/>
          <w:sz w:val="24"/>
          <w:szCs w:val="24"/>
        </w:rPr>
        <w:t>токоизмерительные</w:t>
      </w:r>
      <w:r w:rsidR="00F6705C">
        <w:rPr>
          <w:rFonts w:ascii="Arial" w:hAnsi="Arial" w:cs="Arial"/>
          <w:sz w:val="24"/>
          <w:szCs w:val="24"/>
        </w:rPr>
        <w:t xml:space="preserve"> </w:t>
      </w:r>
      <w:r w:rsidRPr="00402A02">
        <w:rPr>
          <w:rFonts w:ascii="Arial" w:hAnsi="Arial" w:cs="Arial"/>
          <w:sz w:val="24"/>
          <w:szCs w:val="24"/>
        </w:rPr>
        <w:t>клещи должны иметь удлинённые изолирующие ручки, чтобы общее расстояние до измеряемого проводника было не меньше 38</w:t>
      </w:r>
      <w:r w:rsidR="00F6705C">
        <w:rPr>
          <w:rFonts w:ascii="Arial" w:hAnsi="Arial" w:cs="Arial"/>
          <w:sz w:val="24"/>
          <w:szCs w:val="24"/>
        </w:rPr>
        <w:t xml:space="preserve"> </w:t>
      </w:r>
      <w:r w:rsidRPr="00402A02">
        <w:rPr>
          <w:rFonts w:ascii="Arial" w:hAnsi="Arial" w:cs="Arial"/>
          <w:sz w:val="24"/>
          <w:szCs w:val="24"/>
        </w:rPr>
        <w:t>см</w:t>
      </w:r>
      <w:r w:rsidR="00F6705C">
        <w:rPr>
          <w:rFonts w:ascii="Arial" w:hAnsi="Arial" w:cs="Arial"/>
          <w:sz w:val="24"/>
          <w:szCs w:val="24"/>
        </w:rPr>
        <w:t>.</w:t>
      </w:r>
    </w:p>
    <w:p w:rsidR="000068A1" w:rsidRPr="00402A02" w:rsidRDefault="00F6705C" w:rsidP="00402A02">
      <w:pPr>
        <w:pStyle w:val="a7"/>
        <w:spacing w:after="0" w:line="360" w:lineRule="auto"/>
        <w:ind w:left="0" w:firstLine="709"/>
        <w:jc w:val="both"/>
        <w:rPr>
          <w:rFonts w:ascii="Arial" w:hAnsi="Arial" w:cs="Arial"/>
          <w:sz w:val="24"/>
          <w:szCs w:val="24"/>
        </w:rPr>
      </w:pPr>
      <w:r>
        <w:rPr>
          <w:rFonts w:ascii="Arial" w:hAnsi="Arial" w:cs="Arial"/>
          <w:sz w:val="24"/>
          <w:szCs w:val="24"/>
        </w:rPr>
        <w:t>И</w:t>
      </w:r>
      <w:r w:rsidR="000068A1" w:rsidRPr="00402A02">
        <w:rPr>
          <w:rFonts w:ascii="Arial" w:hAnsi="Arial" w:cs="Arial"/>
          <w:sz w:val="24"/>
          <w:szCs w:val="24"/>
        </w:rPr>
        <w:t>спользование выносных клещей запрещено</w:t>
      </w:r>
      <w:r>
        <w:rPr>
          <w:rFonts w:ascii="Arial" w:hAnsi="Arial" w:cs="Arial"/>
          <w:sz w:val="24"/>
          <w:szCs w:val="24"/>
        </w:rPr>
        <w:t>.</w:t>
      </w:r>
      <w:r w:rsidR="000068A1" w:rsidRPr="00402A02">
        <w:rPr>
          <w:rFonts w:ascii="Arial" w:hAnsi="Arial" w:cs="Arial"/>
          <w:sz w:val="24"/>
          <w:szCs w:val="24"/>
        </w:rPr>
        <w:t>».</w:t>
      </w:r>
    </w:p>
    <w:p w:rsidR="00784967" w:rsidRPr="00402A02" w:rsidRDefault="000068A1" w:rsidP="00402A02">
      <w:pPr>
        <w:pStyle w:val="a7"/>
        <w:spacing w:after="0" w:line="360" w:lineRule="auto"/>
        <w:ind w:left="0" w:firstLine="709"/>
        <w:jc w:val="both"/>
        <w:rPr>
          <w:rFonts w:ascii="Arial" w:hAnsi="Arial" w:cs="Arial"/>
          <w:sz w:val="24"/>
          <w:szCs w:val="24"/>
        </w:rPr>
      </w:pPr>
      <w:r w:rsidRPr="00402A02">
        <w:rPr>
          <w:rFonts w:ascii="Arial" w:hAnsi="Arial" w:cs="Arial"/>
          <w:sz w:val="24"/>
          <w:szCs w:val="24"/>
        </w:rPr>
        <w:t>Добавить п. 11.7</w:t>
      </w:r>
      <w:r w:rsidR="00784967" w:rsidRPr="00402A02">
        <w:rPr>
          <w:rFonts w:ascii="Arial" w:hAnsi="Arial" w:cs="Arial"/>
          <w:sz w:val="24"/>
          <w:szCs w:val="24"/>
        </w:rPr>
        <w:t xml:space="preserve"> в </w:t>
      </w:r>
      <w:r w:rsidR="00F6705C">
        <w:rPr>
          <w:rFonts w:ascii="Arial" w:hAnsi="Arial" w:cs="Arial"/>
          <w:sz w:val="24"/>
          <w:szCs w:val="24"/>
        </w:rPr>
        <w:t xml:space="preserve">следующей </w:t>
      </w:r>
      <w:r w:rsidR="00784967" w:rsidRPr="00402A02">
        <w:rPr>
          <w:rFonts w:ascii="Arial" w:hAnsi="Arial" w:cs="Arial"/>
          <w:sz w:val="24"/>
          <w:szCs w:val="24"/>
        </w:rPr>
        <w:t>редакции:</w:t>
      </w:r>
    </w:p>
    <w:p w:rsidR="00F6705C" w:rsidRDefault="00F6705C" w:rsidP="00402A02">
      <w:pPr>
        <w:pStyle w:val="a7"/>
        <w:spacing w:after="0" w:line="360" w:lineRule="auto"/>
        <w:ind w:left="0" w:firstLine="709"/>
        <w:jc w:val="both"/>
        <w:rPr>
          <w:rFonts w:ascii="Arial" w:hAnsi="Arial" w:cs="Arial"/>
          <w:sz w:val="24"/>
          <w:szCs w:val="24"/>
        </w:rPr>
      </w:pPr>
    </w:p>
    <w:p w:rsidR="00F6705C" w:rsidRPr="00402A02" w:rsidRDefault="00F6705C" w:rsidP="00F6705C">
      <w:pPr>
        <w:pStyle w:val="a7"/>
        <w:spacing w:after="0" w:line="360" w:lineRule="auto"/>
        <w:ind w:left="0"/>
        <w:jc w:val="both"/>
        <w:rPr>
          <w:rFonts w:ascii="Arial" w:hAnsi="Arial" w:cs="Arial"/>
          <w:i/>
          <w:sz w:val="24"/>
          <w:szCs w:val="24"/>
        </w:rPr>
      </w:pPr>
      <w:r>
        <w:rPr>
          <w:rFonts w:ascii="Arial" w:hAnsi="Arial" w:cs="Arial"/>
          <w:i/>
          <w:sz w:val="24"/>
          <w:szCs w:val="24"/>
        </w:rPr>
        <w:lastRenderedPageBreak/>
        <w:t>(Продолжение изменения № 2 ГОСТ Р 53302-2009)</w:t>
      </w:r>
    </w:p>
    <w:p w:rsidR="00F6705C" w:rsidRDefault="00F6705C" w:rsidP="00402A02">
      <w:pPr>
        <w:pStyle w:val="a7"/>
        <w:spacing w:after="0" w:line="360" w:lineRule="auto"/>
        <w:ind w:left="0" w:firstLine="709"/>
        <w:jc w:val="both"/>
        <w:rPr>
          <w:rFonts w:ascii="Arial" w:hAnsi="Arial" w:cs="Arial"/>
          <w:sz w:val="24"/>
          <w:szCs w:val="24"/>
        </w:rPr>
      </w:pPr>
    </w:p>
    <w:p w:rsidR="00DE10E3" w:rsidRPr="00402A02" w:rsidRDefault="00784967" w:rsidP="00402A02">
      <w:pPr>
        <w:pStyle w:val="a7"/>
        <w:spacing w:after="0" w:line="360" w:lineRule="auto"/>
        <w:ind w:left="0" w:firstLine="709"/>
        <w:jc w:val="both"/>
        <w:rPr>
          <w:rFonts w:ascii="Arial" w:hAnsi="Arial" w:cs="Arial"/>
          <w:sz w:val="24"/>
          <w:szCs w:val="24"/>
        </w:rPr>
      </w:pPr>
      <w:r w:rsidRPr="00402A02">
        <w:rPr>
          <w:rFonts w:ascii="Arial" w:hAnsi="Arial" w:cs="Arial"/>
          <w:sz w:val="24"/>
          <w:szCs w:val="24"/>
        </w:rPr>
        <w:t>«</w:t>
      </w:r>
      <w:r w:rsidR="000068A1" w:rsidRPr="00402A02">
        <w:rPr>
          <w:rFonts w:ascii="Arial" w:hAnsi="Arial" w:cs="Arial"/>
          <w:sz w:val="24"/>
          <w:szCs w:val="24"/>
        </w:rPr>
        <w:t>Н</w:t>
      </w:r>
      <w:r w:rsidR="000D4D95" w:rsidRPr="00402A02">
        <w:rPr>
          <w:rFonts w:ascii="Arial" w:hAnsi="Arial" w:cs="Arial"/>
          <w:sz w:val="24"/>
          <w:szCs w:val="24"/>
        </w:rPr>
        <w:t>а период проведения</w:t>
      </w:r>
      <w:r w:rsidRPr="00402A02">
        <w:rPr>
          <w:rFonts w:ascii="Arial" w:hAnsi="Arial" w:cs="Arial"/>
          <w:sz w:val="24"/>
          <w:szCs w:val="24"/>
        </w:rPr>
        <w:t xml:space="preserve"> монтажных и пусконаладочных работ в процессе подготовки к испытаниям либо после их проведения</w:t>
      </w:r>
      <w:r w:rsidR="000D4D95" w:rsidRPr="00402A02">
        <w:rPr>
          <w:rFonts w:ascii="Arial" w:hAnsi="Arial" w:cs="Arial"/>
          <w:sz w:val="24"/>
          <w:szCs w:val="24"/>
        </w:rPr>
        <w:t xml:space="preserve"> на пульт включения питания электродвигателя вентилятора н</w:t>
      </w:r>
      <w:r w:rsidR="000068A1" w:rsidRPr="00402A02">
        <w:rPr>
          <w:rFonts w:ascii="Arial" w:hAnsi="Arial" w:cs="Arial"/>
          <w:sz w:val="24"/>
          <w:szCs w:val="24"/>
        </w:rPr>
        <w:t>еобходимо установить табличку «Н</w:t>
      </w:r>
      <w:r w:rsidR="000D4D95" w:rsidRPr="00402A02">
        <w:rPr>
          <w:rFonts w:ascii="Arial" w:hAnsi="Arial" w:cs="Arial"/>
          <w:sz w:val="24"/>
          <w:szCs w:val="24"/>
        </w:rPr>
        <w:t>е включать! Работают люди!»</w:t>
      </w:r>
      <w:r w:rsidR="00DE10E3" w:rsidRPr="00402A02">
        <w:rPr>
          <w:rFonts w:ascii="Arial" w:hAnsi="Arial" w:cs="Arial"/>
          <w:sz w:val="24"/>
          <w:szCs w:val="24"/>
        </w:rPr>
        <w:t>.</w:t>
      </w:r>
    </w:p>
    <w:p w:rsidR="00AF3A5D" w:rsidRDefault="00DE10E3" w:rsidP="00F6705C">
      <w:pPr>
        <w:spacing w:after="0" w:line="360" w:lineRule="auto"/>
        <w:ind w:firstLine="709"/>
        <w:jc w:val="both"/>
        <w:rPr>
          <w:rFonts w:ascii="Arial" w:hAnsi="Arial" w:cs="Arial"/>
          <w:sz w:val="24"/>
          <w:szCs w:val="24"/>
        </w:rPr>
      </w:pPr>
      <w:r w:rsidRPr="00402A02">
        <w:rPr>
          <w:rFonts w:ascii="Arial" w:hAnsi="Arial" w:cs="Arial"/>
          <w:sz w:val="24"/>
          <w:szCs w:val="24"/>
        </w:rPr>
        <w:t>Стандарт дополнить приложением Д</w:t>
      </w:r>
      <w:r w:rsidR="00F6705C">
        <w:rPr>
          <w:rFonts w:ascii="Arial" w:hAnsi="Arial" w:cs="Arial"/>
          <w:sz w:val="24"/>
          <w:szCs w:val="24"/>
        </w:rPr>
        <w:t xml:space="preserve"> в следующей редакции:</w:t>
      </w:r>
    </w:p>
    <w:p w:rsidR="00F6705C" w:rsidRDefault="00F6705C" w:rsidP="00F6705C">
      <w:pPr>
        <w:spacing w:after="0" w:line="360" w:lineRule="auto"/>
        <w:jc w:val="center"/>
        <w:rPr>
          <w:rFonts w:ascii="Arial" w:hAnsi="Arial" w:cs="Arial"/>
          <w:sz w:val="24"/>
          <w:szCs w:val="24"/>
        </w:rPr>
      </w:pPr>
    </w:p>
    <w:p w:rsidR="00DE10E3" w:rsidRPr="00F6705C" w:rsidRDefault="00F6705C" w:rsidP="00F6705C">
      <w:pPr>
        <w:spacing w:after="0" w:line="360" w:lineRule="auto"/>
        <w:jc w:val="center"/>
        <w:rPr>
          <w:rFonts w:ascii="Arial" w:hAnsi="Arial" w:cs="Arial"/>
          <w:b/>
          <w:sz w:val="24"/>
          <w:szCs w:val="24"/>
        </w:rPr>
      </w:pPr>
      <w:r>
        <w:rPr>
          <w:rFonts w:ascii="Arial" w:hAnsi="Arial" w:cs="Arial"/>
          <w:sz w:val="24"/>
          <w:szCs w:val="24"/>
        </w:rPr>
        <w:t>«</w:t>
      </w:r>
      <w:r w:rsidR="00DE10E3" w:rsidRPr="00F6705C">
        <w:rPr>
          <w:rFonts w:ascii="Arial" w:hAnsi="Arial" w:cs="Arial"/>
          <w:b/>
          <w:sz w:val="24"/>
          <w:szCs w:val="24"/>
        </w:rPr>
        <w:t>Приложение Д</w:t>
      </w:r>
    </w:p>
    <w:p w:rsidR="00DE10E3" w:rsidRPr="00F6705C" w:rsidRDefault="00F6705C" w:rsidP="00F6705C">
      <w:pPr>
        <w:spacing w:after="0" w:line="360" w:lineRule="auto"/>
        <w:jc w:val="center"/>
        <w:rPr>
          <w:rFonts w:ascii="Arial" w:hAnsi="Arial" w:cs="Arial"/>
          <w:b/>
          <w:sz w:val="24"/>
          <w:szCs w:val="24"/>
        </w:rPr>
      </w:pPr>
      <w:r w:rsidRPr="00F6705C">
        <w:rPr>
          <w:rFonts w:ascii="Arial" w:hAnsi="Arial" w:cs="Arial"/>
          <w:b/>
          <w:sz w:val="24"/>
          <w:szCs w:val="24"/>
        </w:rPr>
        <w:t>(обязательное)</w:t>
      </w:r>
    </w:p>
    <w:p w:rsidR="00DE10E3" w:rsidRPr="00402A02" w:rsidRDefault="003D0EB7" w:rsidP="00F6705C">
      <w:pPr>
        <w:spacing w:after="0" w:line="360" w:lineRule="auto"/>
        <w:jc w:val="center"/>
        <w:rPr>
          <w:rFonts w:ascii="Arial" w:hAnsi="Arial" w:cs="Arial"/>
          <w:sz w:val="24"/>
          <w:szCs w:val="24"/>
        </w:rPr>
      </w:pPr>
      <w:r w:rsidRPr="00402A02">
        <w:rPr>
          <w:rFonts w:ascii="Arial" w:hAnsi="Arial" w:cs="Arial"/>
          <w:noProof/>
          <w:sz w:val="24"/>
          <w:szCs w:val="24"/>
        </w:rPr>
        <w:drawing>
          <wp:inline distT="0" distB="0" distL="0" distR="0">
            <wp:extent cx="5517642" cy="3795623"/>
            <wp:effectExtent l="19050" t="0" r="6858" b="0"/>
            <wp:docPr id="23" name="Рисунок 23" descr="C:\Users\Петр\Desktop\Выравн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Петр\Desktop\Выравн 1.jpg"/>
                    <pic:cNvPicPr>
                      <a:picLocks noChangeAspect="1" noChangeArrowheads="1"/>
                    </pic:cNvPicPr>
                  </pic:nvPicPr>
                  <pic:blipFill>
                    <a:blip r:embed="rId8"/>
                    <a:srcRect/>
                    <a:stretch>
                      <a:fillRect/>
                    </a:stretch>
                  </pic:blipFill>
                  <pic:spPr bwMode="auto">
                    <a:xfrm>
                      <a:off x="0" y="0"/>
                      <a:ext cx="5519311" cy="3796771"/>
                    </a:xfrm>
                    <a:prstGeom prst="rect">
                      <a:avLst/>
                    </a:prstGeom>
                    <a:noFill/>
                    <a:ln w="9525">
                      <a:noFill/>
                      <a:miter lim="800000"/>
                      <a:headEnd/>
                      <a:tailEnd/>
                    </a:ln>
                  </pic:spPr>
                </pic:pic>
              </a:graphicData>
            </a:graphic>
          </wp:inline>
        </w:drawing>
      </w:r>
      <w:r w:rsidRPr="00402A02">
        <w:rPr>
          <w:rFonts w:ascii="Arial" w:hAnsi="Arial" w:cs="Arial"/>
          <w:sz w:val="24"/>
          <w:szCs w:val="24"/>
        </w:rPr>
        <w:t>Рис</w:t>
      </w:r>
      <w:r w:rsidR="00F6705C">
        <w:rPr>
          <w:rFonts w:ascii="Arial" w:hAnsi="Arial" w:cs="Arial"/>
          <w:sz w:val="24"/>
          <w:szCs w:val="24"/>
        </w:rPr>
        <w:t>унок</w:t>
      </w:r>
      <w:r w:rsidRPr="00402A02">
        <w:rPr>
          <w:rFonts w:ascii="Arial" w:hAnsi="Arial" w:cs="Arial"/>
          <w:sz w:val="24"/>
          <w:szCs w:val="24"/>
        </w:rPr>
        <w:t xml:space="preserve"> Д.1</w:t>
      </w:r>
      <w:r w:rsidR="005F3620" w:rsidRPr="00402A02">
        <w:rPr>
          <w:rFonts w:ascii="Arial" w:hAnsi="Arial" w:cs="Arial"/>
          <w:sz w:val="24"/>
          <w:szCs w:val="24"/>
        </w:rPr>
        <w:t xml:space="preserve"> – Схема выравнивающег</w:t>
      </w:r>
      <w:r w:rsidR="00BE738E" w:rsidRPr="00402A02">
        <w:rPr>
          <w:rFonts w:ascii="Arial" w:hAnsi="Arial" w:cs="Arial"/>
          <w:sz w:val="24"/>
          <w:szCs w:val="24"/>
        </w:rPr>
        <w:t>о устройства пластинчатого типа</w:t>
      </w:r>
    </w:p>
    <w:p w:rsidR="00F6705C" w:rsidRDefault="005F3620" w:rsidP="00F6705C">
      <w:pPr>
        <w:tabs>
          <w:tab w:val="left" w:pos="1902"/>
        </w:tabs>
        <w:spacing w:after="0" w:line="360" w:lineRule="auto"/>
        <w:jc w:val="center"/>
        <w:rPr>
          <w:rFonts w:ascii="Arial" w:hAnsi="Arial" w:cs="Arial"/>
          <w:sz w:val="24"/>
          <w:szCs w:val="24"/>
        </w:rPr>
      </w:pPr>
      <w:r w:rsidRPr="00402A02">
        <w:rPr>
          <w:rFonts w:ascii="Arial" w:hAnsi="Arial" w:cs="Arial"/>
          <w:noProof/>
          <w:sz w:val="24"/>
          <w:szCs w:val="24"/>
        </w:rPr>
        <w:lastRenderedPageBreak/>
        <w:drawing>
          <wp:inline distT="0" distB="0" distL="0" distR="0">
            <wp:extent cx="5475976" cy="3700732"/>
            <wp:effectExtent l="19050" t="0" r="0" b="0"/>
            <wp:docPr id="24" name="Рисунок 24" descr="C:\Users\Петр\Desktop\Выравн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Петр\Desktop\Выравн 2.jpg"/>
                    <pic:cNvPicPr>
                      <a:picLocks noChangeAspect="1" noChangeArrowheads="1"/>
                    </pic:cNvPicPr>
                  </pic:nvPicPr>
                  <pic:blipFill>
                    <a:blip r:embed="rId9"/>
                    <a:srcRect/>
                    <a:stretch>
                      <a:fillRect/>
                    </a:stretch>
                  </pic:blipFill>
                  <pic:spPr bwMode="auto">
                    <a:xfrm>
                      <a:off x="0" y="0"/>
                      <a:ext cx="5476228" cy="3700902"/>
                    </a:xfrm>
                    <a:prstGeom prst="rect">
                      <a:avLst/>
                    </a:prstGeom>
                    <a:noFill/>
                    <a:ln w="9525">
                      <a:noFill/>
                      <a:miter lim="800000"/>
                      <a:headEnd/>
                      <a:tailEnd/>
                    </a:ln>
                  </pic:spPr>
                </pic:pic>
              </a:graphicData>
            </a:graphic>
          </wp:inline>
        </w:drawing>
      </w:r>
      <w:r w:rsidRPr="00402A02">
        <w:rPr>
          <w:rFonts w:ascii="Arial" w:hAnsi="Arial" w:cs="Arial"/>
          <w:sz w:val="24"/>
          <w:szCs w:val="24"/>
        </w:rPr>
        <w:t>Рис</w:t>
      </w:r>
      <w:r w:rsidR="00F6705C">
        <w:rPr>
          <w:rFonts w:ascii="Arial" w:hAnsi="Arial" w:cs="Arial"/>
          <w:sz w:val="24"/>
          <w:szCs w:val="24"/>
        </w:rPr>
        <w:t>унок</w:t>
      </w:r>
      <w:r w:rsidRPr="00402A02">
        <w:rPr>
          <w:rFonts w:ascii="Arial" w:hAnsi="Arial" w:cs="Arial"/>
          <w:sz w:val="24"/>
          <w:szCs w:val="24"/>
        </w:rPr>
        <w:t xml:space="preserve"> Д.2 – Схема выравнивающего устройства трубчатого типа</w:t>
      </w:r>
      <w:r w:rsidR="00F6705C">
        <w:rPr>
          <w:rFonts w:ascii="Arial" w:hAnsi="Arial" w:cs="Arial"/>
          <w:sz w:val="24"/>
          <w:szCs w:val="24"/>
        </w:rPr>
        <w:t>».</w:t>
      </w:r>
    </w:p>
    <w:p w:rsidR="00F6705C" w:rsidRDefault="00F6705C" w:rsidP="00F6705C">
      <w:pPr>
        <w:tabs>
          <w:tab w:val="left" w:pos="1902"/>
        </w:tabs>
        <w:spacing w:after="0" w:line="360" w:lineRule="auto"/>
        <w:jc w:val="center"/>
        <w:rPr>
          <w:rFonts w:ascii="Arial" w:hAnsi="Arial" w:cs="Arial"/>
          <w:sz w:val="24"/>
          <w:szCs w:val="24"/>
        </w:rPr>
      </w:pPr>
    </w:p>
    <w:p w:rsidR="00F6705C" w:rsidRDefault="00F6705C" w:rsidP="00F6705C">
      <w:pPr>
        <w:ind w:firstLine="709"/>
        <w:rPr>
          <w:rFonts w:ascii="Arial" w:hAnsi="Arial" w:cs="Arial"/>
          <w:sz w:val="24"/>
          <w:szCs w:val="24"/>
        </w:rPr>
      </w:pPr>
      <w:r>
        <w:rPr>
          <w:rFonts w:ascii="Arial" w:hAnsi="Arial" w:cs="Arial"/>
          <w:sz w:val="24"/>
          <w:szCs w:val="24"/>
        </w:rPr>
        <w:t>Библиографические данные:</w:t>
      </w:r>
    </w:p>
    <w:p w:rsidR="00F6705C" w:rsidRDefault="00F6705C" w:rsidP="00F6705C">
      <w:pPr>
        <w:ind w:firstLine="709"/>
        <w:rPr>
          <w:rFonts w:ascii="Arial" w:hAnsi="Arial" w:cs="Arial"/>
          <w:sz w:val="24"/>
          <w:szCs w:val="24"/>
        </w:rPr>
      </w:pPr>
      <w:r>
        <w:rPr>
          <w:rFonts w:ascii="Arial" w:hAnsi="Arial" w:cs="Arial"/>
          <w:sz w:val="24"/>
          <w:szCs w:val="24"/>
        </w:rPr>
        <w:t>Исключить слова «ОКП 486120».</w:t>
      </w:r>
    </w:p>
    <w:p w:rsidR="00F6705C" w:rsidRDefault="00F6705C" w:rsidP="00F6705C">
      <w:pPr>
        <w:ind w:firstLine="709"/>
        <w:rPr>
          <w:rFonts w:ascii="Arial" w:hAnsi="Arial" w:cs="Arial"/>
          <w:sz w:val="24"/>
          <w:szCs w:val="24"/>
        </w:rPr>
      </w:pPr>
      <w:r>
        <w:rPr>
          <w:rFonts w:ascii="Arial" w:hAnsi="Arial" w:cs="Arial"/>
          <w:sz w:val="24"/>
          <w:szCs w:val="24"/>
        </w:rPr>
        <w:t>Вместо слов «УДК 614.841» записать слова «УДК 614.841:006.354»</w:t>
      </w:r>
    </w:p>
    <w:p w:rsidR="00F6705C" w:rsidRDefault="00F6705C" w:rsidP="00F6705C">
      <w:pPr>
        <w:ind w:firstLine="709"/>
        <w:rPr>
          <w:rFonts w:ascii="Arial" w:hAnsi="Arial" w:cs="Arial"/>
          <w:sz w:val="24"/>
          <w:szCs w:val="24"/>
        </w:rPr>
      </w:pPr>
    </w:p>
    <w:p w:rsidR="00F6705C" w:rsidRDefault="00F6705C" w:rsidP="00F6705C">
      <w:pPr>
        <w:ind w:firstLine="709"/>
        <w:rPr>
          <w:rFonts w:ascii="Arial" w:hAnsi="Arial" w:cs="Arial"/>
          <w:sz w:val="24"/>
          <w:szCs w:val="24"/>
        </w:rPr>
      </w:pPr>
    </w:p>
    <w:p w:rsidR="00F6705C" w:rsidRDefault="00F6705C">
      <w:pPr>
        <w:rPr>
          <w:rFonts w:ascii="Arial" w:hAnsi="Arial" w:cs="Arial"/>
          <w:sz w:val="24"/>
          <w:szCs w:val="24"/>
        </w:rPr>
      </w:pPr>
      <w:r>
        <w:rPr>
          <w:rFonts w:ascii="Arial" w:hAnsi="Arial" w:cs="Arial"/>
          <w:sz w:val="24"/>
          <w:szCs w:val="24"/>
        </w:rPr>
        <w:br w:type="page"/>
      </w:r>
    </w:p>
    <w:p w:rsidR="00402A02" w:rsidRPr="00402A02" w:rsidRDefault="00F6705C" w:rsidP="00F6705C">
      <w:pPr>
        <w:tabs>
          <w:tab w:val="left" w:pos="3355"/>
        </w:tabs>
        <w:spacing w:after="0" w:line="360" w:lineRule="auto"/>
        <w:jc w:val="both"/>
        <w:rPr>
          <w:rFonts w:ascii="Arial" w:hAnsi="Arial" w:cs="Arial"/>
          <w:sz w:val="24"/>
          <w:szCs w:val="24"/>
        </w:rPr>
      </w:pPr>
      <w:r>
        <w:rPr>
          <w:rFonts w:ascii="Arial" w:hAnsi="Arial" w:cs="Arial"/>
          <w:sz w:val="24"/>
          <w:szCs w:val="24"/>
        </w:rPr>
        <w:lastRenderedPageBreak/>
        <w:t>______________________________________________________________________</w:t>
      </w:r>
    </w:p>
    <w:p w:rsidR="00402A02" w:rsidRPr="00402A02" w:rsidRDefault="00F6705C" w:rsidP="00F6705C">
      <w:pPr>
        <w:tabs>
          <w:tab w:val="left" w:pos="3355"/>
        </w:tabs>
        <w:spacing w:after="0" w:line="360" w:lineRule="auto"/>
        <w:jc w:val="both"/>
        <w:rPr>
          <w:rFonts w:ascii="Arial" w:hAnsi="Arial" w:cs="Arial"/>
          <w:sz w:val="24"/>
          <w:szCs w:val="24"/>
        </w:rPr>
      </w:pPr>
      <w:r>
        <w:rPr>
          <w:rFonts w:ascii="Arial" w:hAnsi="Arial" w:cs="Arial"/>
          <w:sz w:val="24"/>
          <w:szCs w:val="24"/>
        </w:rPr>
        <w:t>УДК 614.841:006.354                                                                                ОКС 13.220.50</w:t>
      </w:r>
    </w:p>
    <w:p w:rsidR="00402A02" w:rsidRDefault="00402A02" w:rsidP="00F6705C">
      <w:pPr>
        <w:tabs>
          <w:tab w:val="left" w:pos="3355"/>
        </w:tabs>
        <w:spacing w:after="0" w:line="360" w:lineRule="auto"/>
        <w:jc w:val="both"/>
        <w:rPr>
          <w:rFonts w:ascii="Arial" w:hAnsi="Arial" w:cs="Arial"/>
          <w:sz w:val="24"/>
          <w:szCs w:val="24"/>
        </w:rPr>
      </w:pPr>
    </w:p>
    <w:p w:rsidR="00F6705C" w:rsidRDefault="00F6705C" w:rsidP="00F6705C">
      <w:pPr>
        <w:tabs>
          <w:tab w:val="left" w:pos="3355"/>
        </w:tabs>
        <w:spacing w:after="0" w:line="360" w:lineRule="auto"/>
        <w:ind w:firstLine="709"/>
        <w:jc w:val="both"/>
        <w:rPr>
          <w:rFonts w:ascii="Arial" w:hAnsi="Arial" w:cs="Arial"/>
          <w:sz w:val="24"/>
          <w:szCs w:val="24"/>
        </w:rPr>
      </w:pPr>
      <w:r>
        <w:rPr>
          <w:rFonts w:ascii="Arial" w:hAnsi="Arial" w:cs="Arial"/>
          <w:sz w:val="24"/>
          <w:szCs w:val="24"/>
        </w:rPr>
        <w:t>Ключевые слова: вентилятор, давление, подача, методы испытаний</w:t>
      </w:r>
    </w:p>
    <w:p w:rsidR="00F6705C" w:rsidRDefault="00F6705C" w:rsidP="00F6705C">
      <w:pPr>
        <w:tabs>
          <w:tab w:val="left" w:pos="3355"/>
        </w:tabs>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_____________________________________________________________________</w:t>
      </w:r>
    </w:p>
    <w:p w:rsidR="00F6705C" w:rsidRDefault="00F6705C" w:rsidP="00F6705C">
      <w:pPr>
        <w:tabs>
          <w:tab w:val="left" w:pos="3355"/>
        </w:tabs>
        <w:spacing w:after="0" w:line="360" w:lineRule="auto"/>
        <w:jc w:val="both"/>
        <w:rPr>
          <w:rFonts w:ascii="Arial" w:hAnsi="Arial" w:cs="Arial"/>
          <w:sz w:val="24"/>
          <w:szCs w:val="24"/>
        </w:rPr>
      </w:pPr>
    </w:p>
    <w:p w:rsidR="00F6705C" w:rsidRDefault="00F6705C" w:rsidP="00F6705C">
      <w:pPr>
        <w:tabs>
          <w:tab w:val="left" w:pos="3355"/>
        </w:tabs>
        <w:spacing w:after="0" w:line="360" w:lineRule="auto"/>
        <w:jc w:val="both"/>
        <w:rPr>
          <w:rFonts w:ascii="Arial" w:hAnsi="Arial" w:cs="Arial"/>
          <w:sz w:val="24"/>
          <w:szCs w:val="24"/>
        </w:rPr>
      </w:pPr>
    </w:p>
    <w:p w:rsidR="00F6705C" w:rsidRDefault="00F6705C" w:rsidP="00F6705C">
      <w:pPr>
        <w:tabs>
          <w:tab w:val="left" w:pos="3355"/>
        </w:tabs>
        <w:spacing w:after="0" w:line="360" w:lineRule="auto"/>
        <w:jc w:val="both"/>
        <w:rPr>
          <w:rFonts w:ascii="Arial" w:hAnsi="Arial" w:cs="Arial"/>
          <w:sz w:val="24"/>
          <w:szCs w:val="24"/>
        </w:rPr>
      </w:pPr>
      <w:r>
        <w:rPr>
          <w:rFonts w:ascii="Arial" w:hAnsi="Arial" w:cs="Arial"/>
          <w:sz w:val="24"/>
          <w:szCs w:val="24"/>
        </w:rPr>
        <w:t>Руководитель организации-разработчика:</w:t>
      </w:r>
    </w:p>
    <w:p w:rsidR="00F6705C" w:rsidRDefault="00F6705C" w:rsidP="00F6705C">
      <w:pPr>
        <w:tabs>
          <w:tab w:val="left" w:pos="3355"/>
        </w:tabs>
        <w:spacing w:after="0" w:line="360" w:lineRule="auto"/>
        <w:jc w:val="both"/>
        <w:rPr>
          <w:rFonts w:ascii="Arial" w:hAnsi="Arial" w:cs="Arial"/>
          <w:sz w:val="24"/>
          <w:szCs w:val="24"/>
        </w:rPr>
      </w:pPr>
    </w:p>
    <w:p w:rsidR="00F6705C" w:rsidRDefault="00F6705C" w:rsidP="00F6705C">
      <w:pPr>
        <w:tabs>
          <w:tab w:val="left" w:pos="3355"/>
        </w:tabs>
        <w:spacing w:after="0" w:line="360" w:lineRule="auto"/>
        <w:jc w:val="both"/>
        <w:rPr>
          <w:rFonts w:ascii="Arial" w:hAnsi="Arial" w:cs="Arial"/>
          <w:sz w:val="24"/>
          <w:szCs w:val="24"/>
        </w:rPr>
      </w:pPr>
      <w:r>
        <w:rPr>
          <w:rFonts w:ascii="Arial" w:hAnsi="Arial" w:cs="Arial"/>
          <w:sz w:val="24"/>
          <w:szCs w:val="24"/>
        </w:rPr>
        <w:t>Врио начальника</w:t>
      </w:r>
    </w:p>
    <w:p w:rsidR="00F6705C" w:rsidRDefault="00F6705C" w:rsidP="00F6705C">
      <w:pPr>
        <w:tabs>
          <w:tab w:val="left" w:pos="3355"/>
        </w:tabs>
        <w:spacing w:after="0" w:line="360" w:lineRule="auto"/>
        <w:jc w:val="both"/>
        <w:rPr>
          <w:rFonts w:ascii="Arial" w:hAnsi="Arial" w:cs="Arial"/>
          <w:sz w:val="24"/>
          <w:szCs w:val="24"/>
        </w:rPr>
      </w:pPr>
      <w:r>
        <w:rPr>
          <w:rFonts w:ascii="Arial" w:hAnsi="Arial" w:cs="Arial"/>
          <w:sz w:val="24"/>
          <w:szCs w:val="24"/>
        </w:rPr>
        <w:t>ФГБУ ВНИИПО МЧС России                                                                  Д.Ь. Гордиенко</w:t>
      </w:r>
    </w:p>
    <w:p w:rsidR="00F6705C" w:rsidRDefault="00F6705C" w:rsidP="00F6705C">
      <w:pPr>
        <w:tabs>
          <w:tab w:val="left" w:pos="3355"/>
        </w:tabs>
        <w:spacing w:after="0" w:line="360" w:lineRule="auto"/>
        <w:jc w:val="both"/>
        <w:rPr>
          <w:rFonts w:ascii="Arial" w:hAnsi="Arial" w:cs="Arial"/>
          <w:sz w:val="24"/>
          <w:szCs w:val="24"/>
        </w:rPr>
      </w:pPr>
    </w:p>
    <w:p w:rsidR="00F6705C" w:rsidRPr="00402A02" w:rsidRDefault="00F6705C" w:rsidP="00F6705C">
      <w:pPr>
        <w:tabs>
          <w:tab w:val="left" w:pos="3355"/>
        </w:tabs>
        <w:spacing w:after="0" w:line="360" w:lineRule="auto"/>
        <w:jc w:val="both"/>
        <w:rPr>
          <w:rFonts w:ascii="Arial" w:hAnsi="Arial" w:cs="Arial"/>
          <w:sz w:val="24"/>
          <w:szCs w:val="24"/>
        </w:rPr>
      </w:pPr>
    </w:p>
    <w:p w:rsidR="00402A02" w:rsidRPr="00402A02" w:rsidRDefault="00402A02" w:rsidP="00F6705C">
      <w:pPr>
        <w:tabs>
          <w:tab w:val="left" w:pos="3355"/>
        </w:tabs>
        <w:spacing w:after="0" w:line="360" w:lineRule="auto"/>
        <w:jc w:val="both"/>
        <w:rPr>
          <w:rFonts w:ascii="Arial" w:hAnsi="Arial" w:cs="Arial"/>
          <w:sz w:val="24"/>
          <w:szCs w:val="24"/>
        </w:rPr>
      </w:pPr>
      <w:r w:rsidRPr="00402A02">
        <w:rPr>
          <w:rFonts w:ascii="Arial" w:hAnsi="Arial" w:cs="Arial"/>
          <w:sz w:val="24"/>
          <w:szCs w:val="24"/>
        </w:rPr>
        <w:t>Руководитель разработки:</w:t>
      </w:r>
    </w:p>
    <w:p w:rsidR="00402A02" w:rsidRPr="00402A02" w:rsidRDefault="00402A02" w:rsidP="00F6705C">
      <w:pPr>
        <w:tabs>
          <w:tab w:val="left" w:pos="3355"/>
        </w:tabs>
        <w:spacing w:after="0" w:line="360" w:lineRule="auto"/>
        <w:jc w:val="both"/>
        <w:rPr>
          <w:rFonts w:ascii="Arial" w:hAnsi="Arial" w:cs="Arial"/>
          <w:sz w:val="24"/>
          <w:szCs w:val="24"/>
        </w:rPr>
      </w:pPr>
    </w:p>
    <w:p w:rsidR="00402A02" w:rsidRPr="00402A02" w:rsidRDefault="00402A02" w:rsidP="00F6705C">
      <w:pPr>
        <w:tabs>
          <w:tab w:val="left" w:pos="3355"/>
        </w:tabs>
        <w:spacing w:after="0" w:line="360" w:lineRule="auto"/>
        <w:jc w:val="both"/>
        <w:rPr>
          <w:rFonts w:ascii="Arial" w:hAnsi="Arial" w:cs="Arial"/>
          <w:sz w:val="24"/>
          <w:szCs w:val="24"/>
        </w:rPr>
      </w:pPr>
      <w:r w:rsidRPr="00402A02">
        <w:rPr>
          <w:rFonts w:ascii="Arial" w:hAnsi="Arial" w:cs="Arial"/>
          <w:sz w:val="24"/>
          <w:szCs w:val="24"/>
        </w:rPr>
        <w:t xml:space="preserve">Заместитель начальника НИЦ НТП ПБ – </w:t>
      </w:r>
    </w:p>
    <w:p w:rsidR="00402A02" w:rsidRPr="00402A02" w:rsidRDefault="00402A02" w:rsidP="00F6705C">
      <w:pPr>
        <w:tabs>
          <w:tab w:val="left" w:pos="3355"/>
        </w:tabs>
        <w:spacing w:after="0" w:line="360" w:lineRule="auto"/>
        <w:jc w:val="both"/>
        <w:rPr>
          <w:rFonts w:ascii="Arial" w:hAnsi="Arial" w:cs="Arial"/>
          <w:sz w:val="24"/>
          <w:szCs w:val="24"/>
        </w:rPr>
      </w:pPr>
      <w:r w:rsidRPr="00402A02">
        <w:rPr>
          <w:rFonts w:ascii="Arial" w:hAnsi="Arial" w:cs="Arial"/>
          <w:sz w:val="24"/>
          <w:szCs w:val="24"/>
        </w:rPr>
        <w:t>начальник отдела 3.5</w:t>
      </w:r>
    </w:p>
    <w:p w:rsidR="00402A02" w:rsidRPr="00402A02" w:rsidRDefault="00402A02" w:rsidP="00F6705C">
      <w:pPr>
        <w:tabs>
          <w:tab w:val="left" w:pos="3355"/>
        </w:tabs>
        <w:spacing w:after="0" w:line="360" w:lineRule="auto"/>
        <w:jc w:val="both"/>
        <w:rPr>
          <w:rFonts w:ascii="Arial" w:hAnsi="Arial" w:cs="Arial"/>
          <w:sz w:val="24"/>
          <w:szCs w:val="24"/>
        </w:rPr>
      </w:pPr>
      <w:r w:rsidRPr="00402A02">
        <w:rPr>
          <w:rFonts w:ascii="Arial" w:hAnsi="Arial" w:cs="Arial"/>
          <w:sz w:val="24"/>
          <w:szCs w:val="24"/>
        </w:rPr>
        <w:t xml:space="preserve">ФГБУ ВНИИПО МЧС России                               </w:t>
      </w:r>
      <w:r w:rsidR="00F6705C">
        <w:rPr>
          <w:rFonts w:ascii="Arial" w:hAnsi="Arial" w:cs="Arial"/>
          <w:sz w:val="24"/>
          <w:szCs w:val="24"/>
        </w:rPr>
        <w:t xml:space="preserve">            </w:t>
      </w:r>
      <w:r w:rsidRPr="00402A02">
        <w:rPr>
          <w:rFonts w:ascii="Arial" w:hAnsi="Arial" w:cs="Arial"/>
          <w:sz w:val="24"/>
          <w:szCs w:val="24"/>
        </w:rPr>
        <w:t xml:space="preserve">                           А.Ю. Лагозин</w:t>
      </w:r>
    </w:p>
    <w:p w:rsidR="00402A02" w:rsidRPr="00402A02" w:rsidRDefault="00402A02" w:rsidP="00F6705C">
      <w:pPr>
        <w:tabs>
          <w:tab w:val="left" w:pos="3355"/>
        </w:tabs>
        <w:spacing w:after="0" w:line="360" w:lineRule="auto"/>
        <w:jc w:val="both"/>
        <w:rPr>
          <w:rFonts w:ascii="Arial" w:hAnsi="Arial" w:cs="Arial"/>
          <w:sz w:val="24"/>
          <w:szCs w:val="24"/>
        </w:rPr>
      </w:pPr>
    </w:p>
    <w:p w:rsidR="00402A02" w:rsidRPr="00402A02" w:rsidRDefault="00402A02" w:rsidP="00F6705C">
      <w:pPr>
        <w:tabs>
          <w:tab w:val="left" w:pos="3355"/>
        </w:tabs>
        <w:spacing w:after="0" w:line="360" w:lineRule="auto"/>
        <w:jc w:val="both"/>
        <w:rPr>
          <w:rFonts w:ascii="Arial" w:hAnsi="Arial" w:cs="Arial"/>
          <w:sz w:val="24"/>
          <w:szCs w:val="24"/>
        </w:rPr>
      </w:pPr>
    </w:p>
    <w:p w:rsidR="00402A02" w:rsidRPr="00402A02" w:rsidRDefault="00402A02" w:rsidP="00F6705C">
      <w:pPr>
        <w:tabs>
          <w:tab w:val="left" w:pos="3355"/>
        </w:tabs>
        <w:spacing w:after="0" w:line="360" w:lineRule="auto"/>
        <w:jc w:val="both"/>
        <w:rPr>
          <w:rFonts w:ascii="Arial" w:hAnsi="Arial" w:cs="Arial"/>
          <w:sz w:val="24"/>
          <w:szCs w:val="24"/>
        </w:rPr>
      </w:pPr>
      <w:r w:rsidRPr="00402A02">
        <w:rPr>
          <w:rFonts w:ascii="Arial" w:hAnsi="Arial" w:cs="Arial"/>
          <w:sz w:val="24"/>
          <w:szCs w:val="24"/>
        </w:rPr>
        <w:t>Исполнители:</w:t>
      </w:r>
    </w:p>
    <w:p w:rsidR="00402A02" w:rsidRPr="00402A02" w:rsidRDefault="00402A02" w:rsidP="00F6705C">
      <w:pPr>
        <w:tabs>
          <w:tab w:val="left" w:pos="3355"/>
        </w:tabs>
        <w:spacing w:after="0" w:line="360" w:lineRule="auto"/>
        <w:jc w:val="both"/>
        <w:rPr>
          <w:rFonts w:ascii="Arial" w:hAnsi="Arial" w:cs="Arial"/>
          <w:sz w:val="24"/>
          <w:szCs w:val="24"/>
        </w:rPr>
      </w:pPr>
    </w:p>
    <w:p w:rsidR="00402A02" w:rsidRPr="00402A02" w:rsidRDefault="00402A02" w:rsidP="00F6705C">
      <w:pPr>
        <w:tabs>
          <w:tab w:val="left" w:pos="3355"/>
        </w:tabs>
        <w:spacing w:after="0" w:line="360" w:lineRule="auto"/>
        <w:jc w:val="both"/>
        <w:rPr>
          <w:rFonts w:ascii="Arial" w:hAnsi="Arial" w:cs="Arial"/>
          <w:sz w:val="24"/>
          <w:szCs w:val="24"/>
        </w:rPr>
      </w:pPr>
      <w:r w:rsidRPr="00402A02">
        <w:rPr>
          <w:rFonts w:ascii="Arial" w:hAnsi="Arial" w:cs="Arial"/>
          <w:sz w:val="24"/>
          <w:szCs w:val="24"/>
        </w:rPr>
        <w:t>Зам. начальника отдела 3.2</w:t>
      </w:r>
    </w:p>
    <w:p w:rsidR="00402A02" w:rsidRPr="00402A02" w:rsidRDefault="00402A02" w:rsidP="00F6705C">
      <w:pPr>
        <w:tabs>
          <w:tab w:val="left" w:pos="3355"/>
        </w:tabs>
        <w:spacing w:after="0" w:line="360" w:lineRule="auto"/>
        <w:jc w:val="both"/>
        <w:rPr>
          <w:rFonts w:ascii="Arial" w:hAnsi="Arial" w:cs="Arial"/>
          <w:sz w:val="24"/>
          <w:szCs w:val="24"/>
        </w:rPr>
      </w:pPr>
      <w:r w:rsidRPr="00402A02">
        <w:rPr>
          <w:rFonts w:ascii="Arial" w:hAnsi="Arial" w:cs="Arial"/>
          <w:sz w:val="24"/>
          <w:szCs w:val="24"/>
        </w:rPr>
        <w:t xml:space="preserve">ФГБУ ВНИИПО МЧС России                                      </w:t>
      </w:r>
      <w:r w:rsidR="00F6705C">
        <w:rPr>
          <w:rFonts w:ascii="Arial" w:hAnsi="Arial" w:cs="Arial"/>
          <w:sz w:val="24"/>
          <w:szCs w:val="24"/>
        </w:rPr>
        <w:t xml:space="preserve">          </w:t>
      </w:r>
      <w:r w:rsidRPr="00402A02">
        <w:rPr>
          <w:rFonts w:ascii="Arial" w:hAnsi="Arial" w:cs="Arial"/>
          <w:sz w:val="24"/>
          <w:szCs w:val="24"/>
        </w:rPr>
        <w:t xml:space="preserve">                        Б.Б. Колчев</w:t>
      </w:r>
    </w:p>
    <w:p w:rsidR="00402A02" w:rsidRPr="00402A02" w:rsidRDefault="00402A02" w:rsidP="00F6705C">
      <w:pPr>
        <w:tabs>
          <w:tab w:val="left" w:pos="3355"/>
        </w:tabs>
        <w:spacing w:after="0" w:line="360" w:lineRule="auto"/>
        <w:jc w:val="both"/>
        <w:rPr>
          <w:rFonts w:ascii="Arial" w:hAnsi="Arial" w:cs="Arial"/>
          <w:sz w:val="24"/>
          <w:szCs w:val="24"/>
        </w:rPr>
      </w:pPr>
    </w:p>
    <w:p w:rsidR="00402A02" w:rsidRPr="00402A02" w:rsidRDefault="00402A02" w:rsidP="00F6705C">
      <w:pPr>
        <w:tabs>
          <w:tab w:val="left" w:pos="3355"/>
        </w:tabs>
        <w:spacing w:after="0" w:line="360" w:lineRule="auto"/>
        <w:jc w:val="both"/>
        <w:rPr>
          <w:rFonts w:ascii="Arial" w:hAnsi="Arial" w:cs="Arial"/>
          <w:sz w:val="24"/>
          <w:szCs w:val="24"/>
        </w:rPr>
      </w:pPr>
      <w:r w:rsidRPr="00402A02">
        <w:rPr>
          <w:rFonts w:ascii="Arial" w:hAnsi="Arial" w:cs="Arial"/>
          <w:sz w:val="24"/>
          <w:szCs w:val="24"/>
        </w:rPr>
        <w:t xml:space="preserve">Старший научный сотрудник </w:t>
      </w:r>
    </w:p>
    <w:p w:rsidR="00402A02" w:rsidRDefault="00402A02" w:rsidP="00F6705C">
      <w:pPr>
        <w:tabs>
          <w:tab w:val="left" w:pos="3355"/>
        </w:tabs>
        <w:spacing w:after="0" w:line="360" w:lineRule="auto"/>
        <w:jc w:val="both"/>
        <w:rPr>
          <w:rFonts w:ascii="Arial" w:hAnsi="Arial" w:cs="Arial"/>
          <w:sz w:val="24"/>
          <w:szCs w:val="24"/>
        </w:rPr>
      </w:pPr>
      <w:r w:rsidRPr="00402A02">
        <w:rPr>
          <w:rFonts w:ascii="Arial" w:hAnsi="Arial" w:cs="Arial"/>
          <w:sz w:val="24"/>
          <w:szCs w:val="24"/>
        </w:rPr>
        <w:t xml:space="preserve">ФГБУ ВНИИПО МЧС России                                </w:t>
      </w:r>
      <w:r w:rsidR="00F6705C">
        <w:rPr>
          <w:rFonts w:ascii="Arial" w:hAnsi="Arial" w:cs="Arial"/>
          <w:sz w:val="24"/>
          <w:szCs w:val="24"/>
        </w:rPr>
        <w:t xml:space="preserve">            </w:t>
      </w:r>
      <w:r w:rsidRPr="00402A02">
        <w:rPr>
          <w:rFonts w:ascii="Arial" w:hAnsi="Arial" w:cs="Arial"/>
          <w:sz w:val="24"/>
          <w:szCs w:val="24"/>
        </w:rPr>
        <w:t xml:space="preserve">                     П.А. Вислогузов</w:t>
      </w:r>
    </w:p>
    <w:p w:rsidR="00F6705C" w:rsidRDefault="00F6705C" w:rsidP="00F6705C">
      <w:pPr>
        <w:tabs>
          <w:tab w:val="left" w:pos="3355"/>
        </w:tabs>
        <w:spacing w:after="0" w:line="360" w:lineRule="auto"/>
        <w:jc w:val="both"/>
        <w:rPr>
          <w:rFonts w:ascii="Arial" w:hAnsi="Arial" w:cs="Arial"/>
          <w:sz w:val="24"/>
          <w:szCs w:val="24"/>
        </w:rPr>
      </w:pPr>
    </w:p>
    <w:p w:rsidR="00F6705C" w:rsidRPr="00402A02" w:rsidRDefault="00F6705C" w:rsidP="00F6705C">
      <w:pPr>
        <w:tabs>
          <w:tab w:val="left" w:pos="3355"/>
        </w:tabs>
        <w:spacing w:after="0" w:line="360" w:lineRule="auto"/>
        <w:jc w:val="both"/>
        <w:rPr>
          <w:rFonts w:ascii="Arial" w:hAnsi="Arial" w:cs="Arial"/>
          <w:sz w:val="24"/>
          <w:szCs w:val="24"/>
        </w:rPr>
      </w:pPr>
      <w:r w:rsidRPr="00402A02">
        <w:rPr>
          <w:rFonts w:ascii="Arial" w:hAnsi="Arial" w:cs="Arial"/>
          <w:sz w:val="24"/>
          <w:szCs w:val="24"/>
        </w:rPr>
        <w:t xml:space="preserve">Старший научный сотрудник </w:t>
      </w:r>
    </w:p>
    <w:p w:rsidR="00F6705C" w:rsidRPr="00402A02" w:rsidRDefault="00F6705C" w:rsidP="00F6705C">
      <w:pPr>
        <w:tabs>
          <w:tab w:val="left" w:pos="3355"/>
        </w:tabs>
        <w:spacing w:after="0" w:line="360" w:lineRule="auto"/>
        <w:jc w:val="both"/>
        <w:rPr>
          <w:rFonts w:ascii="Arial" w:hAnsi="Arial" w:cs="Arial"/>
          <w:sz w:val="24"/>
          <w:szCs w:val="24"/>
        </w:rPr>
      </w:pPr>
      <w:r w:rsidRPr="00402A02">
        <w:rPr>
          <w:rFonts w:ascii="Arial" w:hAnsi="Arial" w:cs="Arial"/>
          <w:sz w:val="24"/>
          <w:szCs w:val="24"/>
        </w:rPr>
        <w:t xml:space="preserve">ФГБУ ВНИИПО МЧС России                                </w:t>
      </w:r>
      <w:r>
        <w:rPr>
          <w:rFonts w:ascii="Arial" w:hAnsi="Arial" w:cs="Arial"/>
          <w:sz w:val="24"/>
          <w:szCs w:val="24"/>
        </w:rPr>
        <w:t xml:space="preserve">                                        Д.В. Беляев</w:t>
      </w:r>
    </w:p>
    <w:sectPr w:rsidR="00F6705C" w:rsidRPr="00402A02" w:rsidSect="00402A02">
      <w:headerReference w:type="default" r:id="rId10"/>
      <w:footerReference w:type="default" r:id="rId11"/>
      <w:pgSz w:w="11906" w:h="16838"/>
      <w:pgMar w:top="1134" w:right="850" w:bottom="1134" w:left="1701"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6EA" w:rsidRDefault="009B66EA" w:rsidP="006D334C">
      <w:pPr>
        <w:spacing w:after="0" w:line="240" w:lineRule="auto"/>
      </w:pPr>
      <w:r>
        <w:separator/>
      </w:r>
    </w:p>
  </w:endnote>
  <w:endnote w:type="continuationSeparator" w:id="1">
    <w:p w:rsidR="009B66EA" w:rsidRDefault="009B66EA" w:rsidP="006D33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KEFD B+ Arial 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948" w:rsidRPr="00402A02" w:rsidRDefault="004F3645" w:rsidP="00C75948">
    <w:pPr>
      <w:pStyle w:val="a5"/>
      <w:jc w:val="right"/>
      <w:rPr>
        <w:rFonts w:ascii="Arial" w:hAnsi="Arial" w:cs="Arial"/>
        <w:sz w:val="20"/>
        <w:szCs w:val="20"/>
      </w:rPr>
    </w:pPr>
    <w:r w:rsidRPr="00402A02">
      <w:rPr>
        <w:rFonts w:ascii="Arial" w:hAnsi="Arial" w:cs="Arial"/>
        <w:sz w:val="20"/>
        <w:szCs w:val="20"/>
      </w:rPr>
      <w:fldChar w:fldCharType="begin"/>
    </w:r>
    <w:r w:rsidRPr="00402A02">
      <w:rPr>
        <w:rFonts w:ascii="Arial" w:hAnsi="Arial" w:cs="Arial"/>
        <w:sz w:val="20"/>
        <w:szCs w:val="20"/>
      </w:rPr>
      <w:instrText xml:space="preserve"> PAGE   \* MERGEFORMAT </w:instrText>
    </w:r>
    <w:r w:rsidRPr="00402A02">
      <w:rPr>
        <w:rFonts w:ascii="Arial" w:hAnsi="Arial" w:cs="Arial"/>
        <w:sz w:val="20"/>
        <w:szCs w:val="20"/>
      </w:rPr>
      <w:fldChar w:fldCharType="separate"/>
    </w:r>
    <w:r w:rsidR="00F6705C">
      <w:rPr>
        <w:rFonts w:ascii="Arial" w:hAnsi="Arial" w:cs="Arial"/>
        <w:noProof/>
        <w:sz w:val="20"/>
        <w:szCs w:val="20"/>
      </w:rPr>
      <w:t>1</w:t>
    </w:r>
    <w:r w:rsidRPr="00402A02">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6EA" w:rsidRDefault="009B66EA" w:rsidP="006D334C">
      <w:pPr>
        <w:spacing w:after="0" w:line="240" w:lineRule="auto"/>
      </w:pPr>
      <w:r>
        <w:separator/>
      </w:r>
    </w:p>
  </w:footnote>
  <w:footnote w:type="continuationSeparator" w:id="1">
    <w:p w:rsidR="009B66EA" w:rsidRDefault="009B66EA" w:rsidP="006D33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5A1" w:rsidRPr="00402A02" w:rsidRDefault="00CA05A1" w:rsidP="00402A02">
    <w:pPr>
      <w:spacing w:after="0" w:line="240" w:lineRule="auto"/>
      <w:ind w:left="2124"/>
      <w:jc w:val="right"/>
      <w:rPr>
        <w:rFonts w:ascii="Arial" w:hAnsi="Arial" w:cs="Arial"/>
        <w:b/>
        <w:sz w:val="24"/>
        <w:szCs w:val="24"/>
      </w:rPr>
    </w:pPr>
    <w:r w:rsidRPr="00402A02">
      <w:rPr>
        <w:rFonts w:ascii="Arial" w:hAnsi="Arial" w:cs="Arial"/>
        <w:b/>
        <w:sz w:val="24"/>
        <w:szCs w:val="24"/>
      </w:rPr>
      <w:t>Изменени</w:t>
    </w:r>
    <w:r w:rsidR="006D3F27" w:rsidRPr="00402A02">
      <w:rPr>
        <w:rFonts w:ascii="Arial" w:hAnsi="Arial" w:cs="Arial"/>
        <w:b/>
        <w:sz w:val="24"/>
        <w:szCs w:val="24"/>
      </w:rPr>
      <w:t xml:space="preserve">е № </w:t>
    </w:r>
    <w:r w:rsidR="00402A02" w:rsidRPr="00402A02">
      <w:rPr>
        <w:rFonts w:ascii="Arial" w:hAnsi="Arial" w:cs="Arial"/>
        <w:b/>
        <w:sz w:val="24"/>
        <w:szCs w:val="24"/>
      </w:rPr>
      <w:t>2</w:t>
    </w:r>
    <w:r w:rsidR="006D3F27" w:rsidRPr="00402A02">
      <w:rPr>
        <w:rFonts w:ascii="Arial" w:hAnsi="Arial" w:cs="Arial"/>
        <w:b/>
        <w:sz w:val="24"/>
        <w:szCs w:val="24"/>
      </w:rPr>
      <w:t xml:space="preserve"> ГОСТ Р 53302</w:t>
    </w:r>
    <w:r w:rsidR="00402A02" w:rsidRPr="00402A02">
      <w:rPr>
        <w:rFonts w:ascii="Arial" w:hAnsi="Arial" w:cs="Arial"/>
        <w:b/>
        <w:sz w:val="24"/>
        <w:szCs w:val="24"/>
      </w:rPr>
      <w:t>-2009</w:t>
    </w:r>
  </w:p>
  <w:p w:rsidR="00CA05A1" w:rsidRPr="00402A02" w:rsidRDefault="00CA05A1" w:rsidP="00402A02">
    <w:pPr>
      <w:spacing w:after="0" w:line="240" w:lineRule="auto"/>
      <w:ind w:left="2124"/>
      <w:jc w:val="right"/>
      <w:rPr>
        <w:rFonts w:ascii="Arial" w:hAnsi="Arial" w:cs="Arial"/>
        <w:sz w:val="24"/>
        <w:szCs w:val="24"/>
      </w:rPr>
    </w:pPr>
    <w:r w:rsidRPr="00402A02">
      <w:rPr>
        <w:rFonts w:ascii="Arial" w:hAnsi="Arial" w:cs="Arial"/>
        <w:sz w:val="24"/>
        <w:szCs w:val="24"/>
      </w:rPr>
      <w:t>(проект, первая редакция)</w:t>
    </w:r>
  </w:p>
  <w:p w:rsidR="00C75948" w:rsidRPr="00402A02" w:rsidRDefault="00C75948" w:rsidP="00402A02">
    <w:pPr>
      <w:spacing w:after="0" w:line="240" w:lineRule="auto"/>
      <w:ind w:left="2124"/>
      <w:jc w:val="right"/>
      <w:rPr>
        <w:rFonts w:ascii="Arial" w:hAnsi="Arial" w:cs="Arial"/>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35D5"/>
    <w:multiLevelType w:val="hybridMultilevel"/>
    <w:tmpl w:val="3DC41CC4"/>
    <w:lvl w:ilvl="0" w:tplc="E7F8C6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B2C6F88"/>
    <w:multiLevelType w:val="hybridMultilevel"/>
    <w:tmpl w:val="78F2660A"/>
    <w:lvl w:ilvl="0" w:tplc="A6EC35C0">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F94513D"/>
    <w:multiLevelType w:val="hybridMultilevel"/>
    <w:tmpl w:val="54281E3A"/>
    <w:lvl w:ilvl="0" w:tplc="A05EC17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70CDE"/>
    <w:rsid w:val="000068A1"/>
    <w:rsid w:val="00012CE0"/>
    <w:rsid w:val="000154A7"/>
    <w:rsid w:val="000357D2"/>
    <w:rsid w:val="00037575"/>
    <w:rsid w:val="00044ECC"/>
    <w:rsid w:val="000669A5"/>
    <w:rsid w:val="0008174D"/>
    <w:rsid w:val="00085D70"/>
    <w:rsid w:val="000B3CF6"/>
    <w:rsid w:val="000D06BC"/>
    <w:rsid w:val="000D4D95"/>
    <w:rsid w:val="000D64B9"/>
    <w:rsid w:val="000E7C8D"/>
    <w:rsid w:val="000F38D4"/>
    <w:rsid w:val="0010023C"/>
    <w:rsid w:val="00104474"/>
    <w:rsid w:val="0011422D"/>
    <w:rsid w:val="00136044"/>
    <w:rsid w:val="001370ED"/>
    <w:rsid w:val="00140616"/>
    <w:rsid w:val="00140A2A"/>
    <w:rsid w:val="001A45F3"/>
    <w:rsid w:val="001B375B"/>
    <w:rsid w:val="001E1531"/>
    <w:rsid w:val="001F73FB"/>
    <w:rsid w:val="001F7755"/>
    <w:rsid w:val="002000D4"/>
    <w:rsid w:val="00200C78"/>
    <w:rsid w:val="00216D1F"/>
    <w:rsid w:val="00221CFD"/>
    <w:rsid w:val="002265A1"/>
    <w:rsid w:val="00233325"/>
    <w:rsid w:val="00233341"/>
    <w:rsid w:val="00233ED1"/>
    <w:rsid w:val="002549EB"/>
    <w:rsid w:val="002625DE"/>
    <w:rsid w:val="002722C9"/>
    <w:rsid w:val="00276ECF"/>
    <w:rsid w:val="0028759A"/>
    <w:rsid w:val="00290B26"/>
    <w:rsid w:val="00292799"/>
    <w:rsid w:val="002A24C5"/>
    <w:rsid w:val="002C1C65"/>
    <w:rsid w:val="002D0274"/>
    <w:rsid w:val="002D6C01"/>
    <w:rsid w:val="0031512C"/>
    <w:rsid w:val="003170AC"/>
    <w:rsid w:val="00320B5B"/>
    <w:rsid w:val="003372A1"/>
    <w:rsid w:val="00341E62"/>
    <w:rsid w:val="00366BA1"/>
    <w:rsid w:val="003758E6"/>
    <w:rsid w:val="0039482F"/>
    <w:rsid w:val="003A4980"/>
    <w:rsid w:val="003D0EB7"/>
    <w:rsid w:val="003D17D2"/>
    <w:rsid w:val="003D7735"/>
    <w:rsid w:val="00402A02"/>
    <w:rsid w:val="00406D06"/>
    <w:rsid w:val="00411BF9"/>
    <w:rsid w:val="00422ADE"/>
    <w:rsid w:val="00451BA8"/>
    <w:rsid w:val="004548E3"/>
    <w:rsid w:val="00455D7C"/>
    <w:rsid w:val="00474BC8"/>
    <w:rsid w:val="004777B7"/>
    <w:rsid w:val="004D1462"/>
    <w:rsid w:val="004F11DE"/>
    <w:rsid w:val="004F28FA"/>
    <w:rsid w:val="004F3645"/>
    <w:rsid w:val="004F4D81"/>
    <w:rsid w:val="004F52AD"/>
    <w:rsid w:val="0050554F"/>
    <w:rsid w:val="00507764"/>
    <w:rsid w:val="00533144"/>
    <w:rsid w:val="005346AE"/>
    <w:rsid w:val="00537848"/>
    <w:rsid w:val="00544261"/>
    <w:rsid w:val="005451D1"/>
    <w:rsid w:val="00555CE3"/>
    <w:rsid w:val="00575D9D"/>
    <w:rsid w:val="0058403D"/>
    <w:rsid w:val="00597FAA"/>
    <w:rsid w:val="005E6E8C"/>
    <w:rsid w:val="005F088A"/>
    <w:rsid w:val="005F3620"/>
    <w:rsid w:val="0061194B"/>
    <w:rsid w:val="00612257"/>
    <w:rsid w:val="00614020"/>
    <w:rsid w:val="006351A4"/>
    <w:rsid w:val="00653050"/>
    <w:rsid w:val="0065574E"/>
    <w:rsid w:val="00671D95"/>
    <w:rsid w:val="00674BE6"/>
    <w:rsid w:val="00675D2A"/>
    <w:rsid w:val="006822F6"/>
    <w:rsid w:val="00693F5C"/>
    <w:rsid w:val="006A2729"/>
    <w:rsid w:val="006D23AE"/>
    <w:rsid w:val="006D334C"/>
    <w:rsid w:val="006D3F27"/>
    <w:rsid w:val="006D7A35"/>
    <w:rsid w:val="006E76C0"/>
    <w:rsid w:val="006E7BC2"/>
    <w:rsid w:val="006F21DB"/>
    <w:rsid w:val="00703120"/>
    <w:rsid w:val="00721CB2"/>
    <w:rsid w:val="00722B14"/>
    <w:rsid w:val="00745A66"/>
    <w:rsid w:val="00746FC7"/>
    <w:rsid w:val="00767968"/>
    <w:rsid w:val="00774BD6"/>
    <w:rsid w:val="00777663"/>
    <w:rsid w:val="00784967"/>
    <w:rsid w:val="00796ACF"/>
    <w:rsid w:val="00797C6B"/>
    <w:rsid w:val="007A4263"/>
    <w:rsid w:val="007D1C75"/>
    <w:rsid w:val="007E4576"/>
    <w:rsid w:val="008005E6"/>
    <w:rsid w:val="00816662"/>
    <w:rsid w:val="008442AE"/>
    <w:rsid w:val="00853F5C"/>
    <w:rsid w:val="00863205"/>
    <w:rsid w:val="00872453"/>
    <w:rsid w:val="00882A34"/>
    <w:rsid w:val="0088568F"/>
    <w:rsid w:val="00890CE0"/>
    <w:rsid w:val="00894BA6"/>
    <w:rsid w:val="008A4091"/>
    <w:rsid w:val="008C059A"/>
    <w:rsid w:val="008C2342"/>
    <w:rsid w:val="008C2822"/>
    <w:rsid w:val="008D3D0E"/>
    <w:rsid w:val="008D4F99"/>
    <w:rsid w:val="008D67C0"/>
    <w:rsid w:val="008E0BD0"/>
    <w:rsid w:val="008E0C3D"/>
    <w:rsid w:val="008F20F8"/>
    <w:rsid w:val="00917E53"/>
    <w:rsid w:val="00936257"/>
    <w:rsid w:val="00967D49"/>
    <w:rsid w:val="0097145C"/>
    <w:rsid w:val="00974AA8"/>
    <w:rsid w:val="00976358"/>
    <w:rsid w:val="009B66EA"/>
    <w:rsid w:val="009D63C2"/>
    <w:rsid w:val="009E20DA"/>
    <w:rsid w:val="009F550A"/>
    <w:rsid w:val="00A179D0"/>
    <w:rsid w:val="00A36BF0"/>
    <w:rsid w:val="00A379A2"/>
    <w:rsid w:val="00A40249"/>
    <w:rsid w:val="00A40811"/>
    <w:rsid w:val="00A4407B"/>
    <w:rsid w:val="00A44E3A"/>
    <w:rsid w:val="00A636E3"/>
    <w:rsid w:val="00A67766"/>
    <w:rsid w:val="00A85A77"/>
    <w:rsid w:val="00A915F9"/>
    <w:rsid w:val="00A91BFD"/>
    <w:rsid w:val="00A94F14"/>
    <w:rsid w:val="00AA7F93"/>
    <w:rsid w:val="00AB1EB7"/>
    <w:rsid w:val="00AC27C5"/>
    <w:rsid w:val="00AD2C24"/>
    <w:rsid w:val="00AF3A5D"/>
    <w:rsid w:val="00B01EAC"/>
    <w:rsid w:val="00B1249E"/>
    <w:rsid w:val="00B4605B"/>
    <w:rsid w:val="00B55338"/>
    <w:rsid w:val="00B607A1"/>
    <w:rsid w:val="00B73E1B"/>
    <w:rsid w:val="00B74E6E"/>
    <w:rsid w:val="00B80998"/>
    <w:rsid w:val="00B840FA"/>
    <w:rsid w:val="00B97773"/>
    <w:rsid w:val="00BB6894"/>
    <w:rsid w:val="00BC23A8"/>
    <w:rsid w:val="00BD51D4"/>
    <w:rsid w:val="00BE0AC8"/>
    <w:rsid w:val="00BE738E"/>
    <w:rsid w:val="00BF74C4"/>
    <w:rsid w:val="00C01126"/>
    <w:rsid w:val="00C15058"/>
    <w:rsid w:val="00C154B4"/>
    <w:rsid w:val="00C31188"/>
    <w:rsid w:val="00C42A44"/>
    <w:rsid w:val="00C46A16"/>
    <w:rsid w:val="00C56244"/>
    <w:rsid w:val="00C75948"/>
    <w:rsid w:val="00C81BAA"/>
    <w:rsid w:val="00C94F44"/>
    <w:rsid w:val="00CA05A1"/>
    <w:rsid w:val="00CA4EA2"/>
    <w:rsid w:val="00CB1230"/>
    <w:rsid w:val="00CC706F"/>
    <w:rsid w:val="00CD1B40"/>
    <w:rsid w:val="00CD5159"/>
    <w:rsid w:val="00CE24A1"/>
    <w:rsid w:val="00CE4625"/>
    <w:rsid w:val="00CE7413"/>
    <w:rsid w:val="00CE76CA"/>
    <w:rsid w:val="00D047DF"/>
    <w:rsid w:val="00D13421"/>
    <w:rsid w:val="00D14590"/>
    <w:rsid w:val="00D14CD1"/>
    <w:rsid w:val="00D20F4B"/>
    <w:rsid w:val="00D22B79"/>
    <w:rsid w:val="00D27028"/>
    <w:rsid w:val="00D4794D"/>
    <w:rsid w:val="00D65E4F"/>
    <w:rsid w:val="00D665ED"/>
    <w:rsid w:val="00D70CDE"/>
    <w:rsid w:val="00D853CD"/>
    <w:rsid w:val="00D930CD"/>
    <w:rsid w:val="00DB7DF6"/>
    <w:rsid w:val="00DC20D0"/>
    <w:rsid w:val="00DD4711"/>
    <w:rsid w:val="00DD5402"/>
    <w:rsid w:val="00DE10E3"/>
    <w:rsid w:val="00DE7263"/>
    <w:rsid w:val="00DF0D6A"/>
    <w:rsid w:val="00E16978"/>
    <w:rsid w:val="00E16CFD"/>
    <w:rsid w:val="00E3083F"/>
    <w:rsid w:val="00E30CA1"/>
    <w:rsid w:val="00E82823"/>
    <w:rsid w:val="00E82B5B"/>
    <w:rsid w:val="00EA116A"/>
    <w:rsid w:val="00EC79CD"/>
    <w:rsid w:val="00EC7AD3"/>
    <w:rsid w:val="00EE7A4B"/>
    <w:rsid w:val="00F033C8"/>
    <w:rsid w:val="00F34E6A"/>
    <w:rsid w:val="00F37058"/>
    <w:rsid w:val="00F53AE2"/>
    <w:rsid w:val="00F55638"/>
    <w:rsid w:val="00F6004E"/>
    <w:rsid w:val="00F6705C"/>
    <w:rsid w:val="00F765C4"/>
    <w:rsid w:val="00F77311"/>
    <w:rsid w:val="00FA3B63"/>
    <w:rsid w:val="00FC49D0"/>
    <w:rsid w:val="00FE19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CD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70CD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70CDE"/>
    <w:rPr>
      <w:rFonts w:ascii="Calibri" w:eastAsia="Times New Roman" w:hAnsi="Calibri" w:cs="Times New Roman"/>
      <w:lang w:eastAsia="ru-RU"/>
    </w:rPr>
  </w:style>
  <w:style w:type="paragraph" w:styleId="a5">
    <w:name w:val="footer"/>
    <w:basedOn w:val="a"/>
    <w:link w:val="a6"/>
    <w:uiPriority w:val="99"/>
    <w:unhideWhenUsed/>
    <w:rsid w:val="00D70C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0CDE"/>
    <w:rPr>
      <w:rFonts w:ascii="Calibri" w:eastAsia="Times New Roman" w:hAnsi="Calibri" w:cs="Times New Roman"/>
      <w:lang w:eastAsia="ru-RU"/>
    </w:rPr>
  </w:style>
  <w:style w:type="paragraph" w:styleId="a7">
    <w:name w:val="List Paragraph"/>
    <w:basedOn w:val="a"/>
    <w:uiPriority w:val="34"/>
    <w:qFormat/>
    <w:rsid w:val="00D047DF"/>
    <w:pPr>
      <w:ind w:left="720"/>
      <w:contextualSpacing/>
    </w:pPr>
  </w:style>
  <w:style w:type="paragraph" w:customStyle="1" w:styleId="CM4">
    <w:name w:val="CM4"/>
    <w:basedOn w:val="a"/>
    <w:next w:val="a"/>
    <w:rsid w:val="00406D06"/>
    <w:pPr>
      <w:widowControl w:val="0"/>
      <w:autoSpaceDE w:val="0"/>
      <w:autoSpaceDN w:val="0"/>
      <w:adjustRightInd w:val="0"/>
      <w:spacing w:after="0" w:line="238" w:lineRule="atLeast"/>
    </w:pPr>
    <w:rPr>
      <w:rFonts w:ascii="DKEFD B+ Arial MT" w:hAnsi="DKEFD B+ Arial MT"/>
      <w:sz w:val="24"/>
      <w:szCs w:val="24"/>
    </w:rPr>
  </w:style>
  <w:style w:type="paragraph" w:styleId="a8">
    <w:name w:val="Balloon Text"/>
    <w:basedOn w:val="a"/>
    <w:link w:val="a9"/>
    <w:uiPriority w:val="99"/>
    <w:semiHidden/>
    <w:unhideWhenUsed/>
    <w:rsid w:val="004548E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48E3"/>
    <w:rPr>
      <w:rFonts w:ascii="Tahoma" w:eastAsia="Times New Roman" w:hAnsi="Tahoma" w:cs="Tahoma"/>
      <w:sz w:val="16"/>
      <w:szCs w:val="16"/>
      <w:lang w:eastAsia="ru-RU"/>
    </w:rPr>
  </w:style>
  <w:style w:type="paragraph" w:styleId="aa">
    <w:name w:val="Revision"/>
    <w:hidden/>
    <w:uiPriority w:val="99"/>
    <w:semiHidden/>
    <w:rsid w:val="00DF0D6A"/>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91443928">
      <w:bodyDiv w:val="1"/>
      <w:marLeft w:val="0"/>
      <w:marRight w:val="0"/>
      <w:marTop w:val="0"/>
      <w:marBottom w:val="0"/>
      <w:divBdr>
        <w:top w:val="none" w:sz="0" w:space="0" w:color="auto"/>
        <w:left w:val="none" w:sz="0" w:space="0" w:color="auto"/>
        <w:bottom w:val="none" w:sz="0" w:space="0" w:color="auto"/>
        <w:right w:val="none" w:sz="0" w:space="0" w:color="auto"/>
      </w:divBdr>
    </w:div>
    <w:div w:id="94550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710F8-8EC0-4383-B749-E230FCE91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3154</TotalTime>
  <Pages>10</Pages>
  <Words>2179</Words>
  <Characters>12422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dc:creator>
  <cp:keywords/>
  <dc:description/>
  <cp:lastModifiedBy>1</cp:lastModifiedBy>
  <cp:revision>1</cp:revision>
  <dcterms:created xsi:type="dcterms:W3CDTF">2014-10-27T08:16:00Z</dcterms:created>
  <dcterms:modified xsi:type="dcterms:W3CDTF">2017-04-26T14:16:00Z</dcterms:modified>
</cp:coreProperties>
</file>